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EE8" w:rsidRPr="00EE13C3" w:rsidRDefault="00EE13C3">
      <w:pPr>
        <w:rPr>
          <w:b/>
        </w:rPr>
      </w:pPr>
      <w:r w:rsidRPr="00EE13C3">
        <w:rPr>
          <w:b/>
        </w:rPr>
        <w:t>Struktura metodického materiálu k čtenářské nebo matematické gramotnosti</w:t>
      </w:r>
    </w:p>
    <w:p w:rsidR="00EE13C3" w:rsidRDefault="00EE13C3">
      <w:r>
        <w:t>Název</w:t>
      </w:r>
      <w:r w:rsidR="0020195B">
        <w:t xml:space="preserve">: </w:t>
      </w:r>
      <w:proofErr w:type="gramStart"/>
      <w:r w:rsidR="00F937BB">
        <w:t>Křesťanství - Vánoce</w:t>
      </w:r>
      <w:proofErr w:type="gramEnd"/>
    </w:p>
    <w:p w:rsidR="00EE13C3" w:rsidRDefault="0020195B">
      <w:r>
        <w:t xml:space="preserve">Předmět: Základy společenských věd </w:t>
      </w:r>
    </w:p>
    <w:p w:rsidR="00EE13C3" w:rsidRDefault="00EE13C3">
      <w:r>
        <w:t>Využití pro ročník</w:t>
      </w:r>
      <w:r w:rsidR="0020195B">
        <w:t>: 1.</w:t>
      </w:r>
      <w:r w:rsidR="00CB1F40">
        <w:t>,</w:t>
      </w:r>
      <w:r w:rsidR="00CE31FC">
        <w:t xml:space="preserve"> </w:t>
      </w:r>
      <w:r w:rsidR="00CB1F40">
        <w:t xml:space="preserve">v </w:t>
      </w:r>
      <w:r w:rsidR="00CE31FC">
        <w:t>době před Vánoci</w:t>
      </w:r>
    </w:p>
    <w:p w:rsidR="00EE13C3" w:rsidRDefault="00EE13C3">
      <w:r w:rsidRPr="00645A80">
        <w:rPr>
          <w:u w:val="single"/>
        </w:rPr>
        <w:t>Časový odhad</w:t>
      </w:r>
      <w:r w:rsidR="0020195B">
        <w:t>: 30 minut</w:t>
      </w:r>
    </w:p>
    <w:p w:rsidR="00EE13C3" w:rsidRDefault="00EE13C3">
      <w:r w:rsidRPr="00645A80">
        <w:rPr>
          <w:u w:val="single"/>
        </w:rPr>
        <w:t>Anotace</w:t>
      </w:r>
      <w:r w:rsidR="0020195B" w:rsidRPr="00645A80">
        <w:rPr>
          <w:u w:val="single"/>
        </w:rPr>
        <w:t>:</w:t>
      </w:r>
      <w:r w:rsidR="00032E91">
        <w:t xml:space="preserve"> </w:t>
      </w:r>
      <w:r w:rsidR="00CE31FC">
        <w:t>V tomto tématu si žáci připomenou vliv křesťanství na náš život, prohloubí své znalosti o vánočních tradicích, ať už o starodávných, ale také o novodobějších.</w:t>
      </w:r>
    </w:p>
    <w:p w:rsidR="00EE13C3" w:rsidRDefault="00EE13C3">
      <w:r w:rsidRPr="00645A80">
        <w:rPr>
          <w:u w:val="single"/>
        </w:rPr>
        <w:t>Použité metody</w:t>
      </w:r>
      <w:r w:rsidR="00F937BB" w:rsidRPr="00645A80">
        <w:rPr>
          <w:u w:val="single"/>
        </w:rPr>
        <w:t>:</w:t>
      </w:r>
      <w:r w:rsidR="00F937BB">
        <w:t xml:space="preserve"> práce s textem, dram</w:t>
      </w:r>
      <w:r w:rsidR="00CE31FC">
        <w:t>a</w:t>
      </w:r>
      <w:r w:rsidR="00F937BB">
        <w:t>tizace</w:t>
      </w:r>
    </w:p>
    <w:p w:rsidR="00EE13C3" w:rsidRDefault="00EE13C3">
      <w:r w:rsidRPr="00645A80">
        <w:rPr>
          <w:u w:val="single"/>
        </w:rPr>
        <w:t>Pomůcky</w:t>
      </w:r>
      <w:r w:rsidR="002569C0" w:rsidRPr="00645A80">
        <w:rPr>
          <w:u w:val="single"/>
        </w:rPr>
        <w:t>:</w:t>
      </w:r>
      <w:r w:rsidR="002569C0">
        <w:t xml:space="preserve"> pracovní list</w:t>
      </w:r>
    </w:p>
    <w:p w:rsidR="00317E68" w:rsidRDefault="00EE13C3" w:rsidP="00645A80">
      <w:pPr>
        <w:jc w:val="both"/>
      </w:pPr>
      <w:r w:rsidRPr="00645A80">
        <w:rPr>
          <w:u w:val="single"/>
        </w:rPr>
        <w:t>Popis postupu využití</w:t>
      </w:r>
      <w:r w:rsidR="002569C0" w:rsidRPr="00645A80">
        <w:rPr>
          <w:u w:val="single"/>
        </w:rPr>
        <w:t>:</w:t>
      </w:r>
      <w:r w:rsidR="002569C0">
        <w:t xml:space="preserve"> </w:t>
      </w:r>
      <w:r w:rsidR="00F937BB">
        <w:t xml:space="preserve">Nejprve zahájíme hodinu povídáním o vlivu křesťanství na naši kulturu, náš každodenní život, rituály, zvyky. </w:t>
      </w:r>
    </w:p>
    <w:p w:rsidR="00EE13C3" w:rsidRDefault="00F937BB" w:rsidP="00645A80">
      <w:pPr>
        <w:jc w:val="both"/>
      </w:pPr>
      <w:r>
        <w:t>Poté přejdeme k Vánocům, vysvětlíme</w:t>
      </w:r>
      <w:r w:rsidR="00AC4130">
        <w:t xml:space="preserve">, proč slavíme Vánoce. </w:t>
      </w:r>
      <w:r w:rsidR="002569C0">
        <w:t xml:space="preserve">Rozdáme žákům do dvojic pracovní listy, </w:t>
      </w:r>
      <w:r w:rsidR="00AC4130">
        <w:t>zde mají za úkol pracovat s textem, v něm se seznámí s vánočními tradicemi a zvyky, zároveň rozvíjí čtenářskou gramotnost prostřednictvím zadaných úkolů.</w:t>
      </w:r>
      <w:r w:rsidR="00317E68">
        <w:t xml:space="preserve"> Po vypracování si dvojice sdělují výsledky, porovnávají.</w:t>
      </w:r>
    </w:p>
    <w:p w:rsidR="00131BE5" w:rsidRDefault="005F1263" w:rsidP="00645A80">
      <w:pPr>
        <w:jc w:val="both"/>
      </w:pPr>
      <w:r>
        <w:t>V další části spojíme dvojice do čtveřic, ve kterých mají za úkol zdramatizovat některý z vánočních zvyků, mohou vybírat ze zvyků uvedených v textu, mohou ale také představit nějaký další.</w:t>
      </w:r>
    </w:p>
    <w:p w:rsidR="00DC489C" w:rsidRDefault="005F1263" w:rsidP="00645A80">
      <w:pPr>
        <w:jc w:val="both"/>
      </w:pPr>
      <w:r>
        <w:t xml:space="preserve">Jako domácí úkol dostanou studenti </w:t>
      </w:r>
      <w:r w:rsidR="00CB1F40">
        <w:t xml:space="preserve">zadání </w:t>
      </w:r>
      <w:r>
        <w:t>napsat dopis Ježíškovi.</w:t>
      </w:r>
      <w:r w:rsidR="00317E68">
        <w:t xml:space="preserve"> K tomu dostanou jako podklad druhý pracovní list. V další hodině předčítají žáci svá přání, pokud chtějí. Pokud si chtějí zachovat svá tajemství, nikoho nenutíme. Já si tyto dopisy obvykle vybírám, </w:t>
      </w:r>
      <w:r w:rsidR="00645A80">
        <w:t>někdy</w:t>
      </w:r>
      <w:r w:rsidR="00317E68">
        <w:t xml:space="preserve"> pak </w:t>
      </w:r>
      <w:r w:rsidR="00645A80">
        <w:t xml:space="preserve">za „Ježíška“ žákům odpovídám. </w:t>
      </w:r>
    </w:p>
    <w:p w:rsidR="00DC489C" w:rsidRDefault="00DC489C"/>
    <w:p w:rsidR="00DC489C" w:rsidRDefault="00DC489C"/>
    <w:p w:rsidR="00DC489C" w:rsidRDefault="00DC489C"/>
    <w:p w:rsidR="00DC489C" w:rsidRDefault="00DC489C"/>
    <w:p w:rsidR="00DC489C" w:rsidRDefault="00DC489C"/>
    <w:p w:rsidR="00DC489C" w:rsidRDefault="00DC489C"/>
    <w:p w:rsidR="00DC489C" w:rsidRDefault="00DC489C"/>
    <w:p w:rsidR="00DC489C" w:rsidRDefault="00DC489C"/>
    <w:p w:rsidR="00DC489C" w:rsidRDefault="00DC489C"/>
    <w:p w:rsidR="00DC489C" w:rsidRDefault="00DC489C"/>
    <w:p w:rsidR="00DC489C" w:rsidRDefault="00DC489C"/>
    <w:p w:rsidR="00DC489C" w:rsidRDefault="00DC489C"/>
    <w:p w:rsidR="00645A80" w:rsidRDefault="00645A80" w:rsidP="00DC489C"/>
    <w:p w:rsidR="00142956" w:rsidRPr="005A42C3" w:rsidRDefault="00EE13C3" w:rsidP="00142956">
      <w:pPr>
        <w:rPr>
          <w:rFonts w:ascii="Comic Sans MS" w:hAnsi="Comic Sans MS"/>
          <w:b/>
          <w:sz w:val="24"/>
          <w:szCs w:val="24"/>
        </w:rPr>
      </w:pPr>
      <w:r w:rsidRPr="005A42C3">
        <w:rPr>
          <w:rFonts w:ascii="Comic Sans MS" w:hAnsi="Comic Sans MS"/>
          <w:b/>
          <w:sz w:val="24"/>
          <w:szCs w:val="24"/>
        </w:rPr>
        <w:lastRenderedPageBreak/>
        <w:t>Pracovní list</w:t>
      </w:r>
      <w:bookmarkStart w:id="0" w:name="_GoBack"/>
      <w:bookmarkEnd w:id="0"/>
      <w:r w:rsidR="0079062A" w:rsidRPr="005A42C3">
        <w:rPr>
          <w:rFonts w:ascii="Comic Sans MS" w:hAnsi="Comic Sans MS"/>
          <w:b/>
          <w:sz w:val="24"/>
          <w:szCs w:val="24"/>
        </w:rPr>
        <w:t xml:space="preserve"> </w:t>
      </w:r>
      <w:r w:rsidR="00645A80" w:rsidRPr="005A42C3">
        <w:rPr>
          <w:rFonts w:ascii="Comic Sans MS" w:hAnsi="Comic Sans MS"/>
          <w:b/>
          <w:sz w:val="24"/>
          <w:szCs w:val="24"/>
        </w:rPr>
        <w:t>1</w:t>
      </w:r>
    </w:p>
    <w:p w:rsidR="00045E15" w:rsidRPr="005A42C3" w:rsidRDefault="00045E15" w:rsidP="005A42C3">
      <w:pPr>
        <w:jc w:val="both"/>
        <w:rPr>
          <w:rFonts w:ascii="Comic Sans MS" w:hAnsi="Comic Sans MS"/>
          <w:sz w:val="20"/>
          <w:szCs w:val="20"/>
        </w:rPr>
      </w:pPr>
      <w:r w:rsidRPr="005A42C3">
        <w:rPr>
          <w:rFonts w:ascii="Comic Sans MS" w:hAnsi="Comic Sans MS"/>
          <w:sz w:val="20"/>
          <w:szCs w:val="20"/>
        </w:rPr>
        <w:t>Vánoce</w:t>
      </w:r>
    </w:p>
    <w:p w:rsidR="00045E15" w:rsidRPr="005A42C3" w:rsidRDefault="0074186F" w:rsidP="005A42C3">
      <w:pPr>
        <w:jc w:val="both"/>
        <w:rPr>
          <w:rFonts w:ascii="Comic Sans MS" w:hAnsi="Comic Sans MS"/>
          <w:sz w:val="20"/>
          <w:szCs w:val="20"/>
        </w:rPr>
      </w:pPr>
      <w:r w:rsidRPr="005A42C3">
        <w:rPr>
          <w:rFonts w:ascii="Comic Sans MS" w:hAnsi="Comic Sans MS"/>
          <w:sz w:val="20"/>
          <w:szCs w:val="20"/>
        </w:rPr>
        <w:t xml:space="preserve">Vánoce jsou magickým časem, </w:t>
      </w:r>
      <w:r w:rsidR="00142956" w:rsidRPr="005A42C3">
        <w:rPr>
          <w:rFonts w:ascii="Comic Sans MS" w:hAnsi="Comic Sans MS"/>
          <w:sz w:val="20"/>
          <w:szCs w:val="20"/>
        </w:rPr>
        <w:t xml:space="preserve">časem, kdy se scházejí blízcí příbuzní, aby strávili společně čas naplněný láskou a čekáním. Vánoce jsou časem, </w:t>
      </w:r>
      <w:r w:rsidRPr="005A42C3">
        <w:rPr>
          <w:rFonts w:ascii="Comic Sans MS" w:hAnsi="Comic Sans MS"/>
          <w:sz w:val="20"/>
          <w:szCs w:val="20"/>
        </w:rPr>
        <w:t>který zjeví mnohá tajemství</w:t>
      </w:r>
      <w:r w:rsidR="00142956" w:rsidRPr="005A42C3">
        <w:rPr>
          <w:rFonts w:ascii="Comic Sans MS" w:hAnsi="Comic Sans MS"/>
          <w:sz w:val="20"/>
          <w:szCs w:val="20"/>
        </w:rPr>
        <w:t xml:space="preserve">, proto k němu patří mnoho zvyků a pověr, které dodržují i lidé, kteří jinak na </w:t>
      </w:r>
      <w:r w:rsidR="00045E15" w:rsidRPr="005A42C3">
        <w:rPr>
          <w:rFonts w:ascii="Comic Sans MS" w:hAnsi="Comic Sans MS"/>
          <w:sz w:val="20"/>
          <w:szCs w:val="20"/>
        </w:rPr>
        <w:t>pověry nevěří.</w:t>
      </w:r>
      <w:r w:rsidRPr="005A42C3">
        <w:rPr>
          <w:rFonts w:ascii="Comic Sans MS" w:hAnsi="Comic Sans MS"/>
          <w:sz w:val="20"/>
          <w:szCs w:val="20"/>
        </w:rPr>
        <w:t xml:space="preserve"> </w:t>
      </w:r>
    </w:p>
    <w:p w:rsidR="0074186F" w:rsidRPr="005A42C3" w:rsidRDefault="0074186F" w:rsidP="005A42C3">
      <w:pPr>
        <w:jc w:val="both"/>
        <w:rPr>
          <w:sz w:val="20"/>
          <w:szCs w:val="20"/>
        </w:rPr>
      </w:pPr>
      <w:r w:rsidRPr="005A42C3">
        <w:rPr>
          <w:rFonts w:ascii="Comic Sans MS" w:hAnsi="Comic Sans MS"/>
          <w:sz w:val="20"/>
          <w:szCs w:val="20"/>
        </w:rPr>
        <w:t>Mezi nejznámější </w:t>
      </w:r>
      <w:hyperlink r:id="rId7" w:tgtFrame="_blank" w:history="1">
        <w:r w:rsidRPr="005A42C3">
          <w:rPr>
            <w:rStyle w:val="Hypertextovodkaz"/>
            <w:rFonts w:ascii="Comic Sans MS" w:hAnsi="Comic Sans MS"/>
            <w:color w:val="auto"/>
            <w:sz w:val="20"/>
            <w:szCs w:val="20"/>
            <w:u w:val="none"/>
          </w:rPr>
          <w:t>vánoční zvyky</w:t>
        </w:r>
      </w:hyperlink>
      <w:r w:rsidRPr="005A42C3">
        <w:rPr>
          <w:rFonts w:ascii="Comic Sans MS" w:hAnsi="Comic Sans MS"/>
          <w:sz w:val="20"/>
          <w:szCs w:val="20"/>
        </w:rPr>
        <w:t xml:space="preserve">, které se dodržují téměř ve všech rodinách, patří zdobení stromečku, </w:t>
      </w:r>
      <w:r w:rsidR="00045E15" w:rsidRPr="005A42C3">
        <w:rPr>
          <w:rFonts w:ascii="Comic Sans MS" w:hAnsi="Comic Sans MS"/>
          <w:sz w:val="20"/>
          <w:szCs w:val="20"/>
        </w:rPr>
        <w:t xml:space="preserve">pečení perníčků, </w:t>
      </w:r>
      <w:r w:rsidRPr="005A42C3">
        <w:rPr>
          <w:rFonts w:ascii="Comic Sans MS" w:hAnsi="Comic Sans MS"/>
          <w:sz w:val="20"/>
          <w:szCs w:val="20"/>
        </w:rPr>
        <w:t>rozkrajování jablka a vkládání šupinky</w:t>
      </w:r>
      <w:r w:rsidR="00045E15" w:rsidRPr="005A42C3">
        <w:rPr>
          <w:rFonts w:ascii="Comic Sans MS" w:hAnsi="Comic Sans MS"/>
          <w:sz w:val="20"/>
          <w:szCs w:val="20"/>
        </w:rPr>
        <w:t xml:space="preserve"> z kapra</w:t>
      </w:r>
      <w:r w:rsidRPr="005A42C3">
        <w:rPr>
          <w:rFonts w:ascii="Comic Sans MS" w:hAnsi="Comic Sans MS"/>
          <w:sz w:val="20"/>
          <w:szCs w:val="20"/>
        </w:rPr>
        <w:t xml:space="preserve"> do peněženky</w:t>
      </w:r>
      <w:r w:rsidR="00045E15" w:rsidRPr="005A42C3">
        <w:rPr>
          <w:rFonts w:ascii="Comic Sans MS" w:hAnsi="Comic Sans MS"/>
          <w:sz w:val="20"/>
          <w:szCs w:val="20"/>
        </w:rPr>
        <w:t xml:space="preserve"> nebo pod štědrovečerní talíř.</w:t>
      </w:r>
    </w:p>
    <w:p w:rsidR="0074186F" w:rsidRPr="005A42C3" w:rsidRDefault="0074186F" w:rsidP="005A42C3">
      <w:pPr>
        <w:jc w:val="both"/>
        <w:rPr>
          <w:rFonts w:ascii="Comic Sans MS" w:hAnsi="Comic Sans MS"/>
          <w:sz w:val="20"/>
          <w:szCs w:val="20"/>
        </w:rPr>
      </w:pPr>
      <w:r w:rsidRPr="005A42C3">
        <w:rPr>
          <w:rFonts w:ascii="Comic Sans MS" w:hAnsi="Comic Sans MS"/>
          <w:sz w:val="20"/>
          <w:szCs w:val="20"/>
        </w:rPr>
        <w:t>Nejznámějším a nenáročným </w:t>
      </w:r>
      <w:hyperlink r:id="rId8" w:tgtFrame="_blank" w:history="1">
        <w:r w:rsidRPr="005A42C3">
          <w:rPr>
            <w:rStyle w:val="Hypertextovodkaz"/>
            <w:rFonts w:ascii="Comic Sans MS" w:hAnsi="Comic Sans MS"/>
            <w:color w:val="auto"/>
            <w:sz w:val="20"/>
            <w:szCs w:val="20"/>
            <w:u w:val="none"/>
          </w:rPr>
          <w:t xml:space="preserve">vánočním obyčejem je </w:t>
        </w:r>
        <w:r w:rsidR="00045E15" w:rsidRPr="005A42C3">
          <w:rPr>
            <w:rStyle w:val="Hypertextovodkaz"/>
            <w:rFonts w:ascii="Comic Sans MS" w:hAnsi="Comic Sans MS"/>
            <w:color w:val="auto"/>
            <w:sz w:val="20"/>
            <w:szCs w:val="20"/>
            <w:u w:val="none"/>
          </w:rPr>
          <w:t>rozkrajování</w:t>
        </w:r>
        <w:r w:rsidRPr="005A42C3">
          <w:rPr>
            <w:rStyle w:val="Hypertextovodkaz"/>
            <w:rFonts w:ascii="Comic Sans MS" w:hAnsi="Comic Sans MS"/>
            <w:color w:val="auto"/>
            <w:sz w:val="20"/>
            <w:szCs w:val="20"/>
            <w:u w:val="none"/>
          </w:rPr>
          <w:t xml:space="preserve"> jablíček</w:t>
        </w:r>
      </w:hyperlink>
      <w:r w:rsidRPr="005A42C3">
        <w:rPr>
          <w:rFonts w:ascii="Comic Sans MS" w:hAnsi="Comic Sans MS"/>
          <w:sz w:val="20"/>
          <w:szCs w:val="20"/>
        </w:rPr>
        <w:t>. Jablko se překrojí příčně v </w:t>
      </w:r>
      <w:r w:rsidR="00866ECE" w:rsidRPr="005A42C3">
        <w:rPr>
          <w:rFonts w:ascii="Comic Sans MS" w:hAnsi="Comic Sans MS"/>
          <w:sz w:val="20"/>
          <w:szCs w:val="20"/>
        </w:rPr>
        <w:t>půli (ne od stopky k „bubákovi“</w:t>
      </w:r>
      <w:r w:rsidRPr="005A42C3">
        <w:rPr>
          <w:rFonts w:ascii="Comic Sans MS" w:hAnsi="Comic Sans MS"/>
          <w:sz w:val="20"/>
          <w:szCs w:val="20"/>
        </w:rPr>
        <w:t>)</w:t>
      </w:r>
      <w:r w:rsidR="00866ECE" w:rsidRPr="005A42C3">
        <w:rPr>
          <w:rFonts w:ascii="Comic Sans MS" w:hAnsi="Comic Sans MS"/>
          <w:sz w:val="20"/>
          <w:szCs w:val="20"/>
        </w:rPr>
        <w:t>, poté se díváme</w:t>
      </w:r>
      <w:r w:rsidRPr="005A42C3">
        <w:rPr>
          <w:rFonts w:ascii="Comic Sans MS" w:hAnsi="Comic Sans MS"/>
          <w:sz w:val="20"/>
          <w:szCs w:val="20"/>
        </w:rPr>
        <w:t xml:space="preserve">, zda je ve středu </w:t>
      </w:r>
      <w:r w:rsidR="00866ECE" w:rsidRPr="005A42C3">
        <w:rPr>
          <w:rFonts w:ascii="Comic Sans MS" w:hAnsi="Comic Sans MS"/>
          <w:sz w:val="20"/>
          <w:szCs w:val="20"/>
        </w:rPr>
        <w:t xml:space="preserve">jablíčka </w:t>
      </w:r>
      <w:r w:rsidRPr="005A42C3">
        <w:rPr>
          <w:rFonts w:ascii="Comic Sans MS" w:hAnsi="Comic Sans MS"/>
          <w:sz w:val="20"/>
          <w:szCs w:val="20"/>
        </w:rPr>
        <w:t xml:space="preserve">hvězdička – </w:t>
      </w:r>
      <w:r w:rsidR="00866ECE" w:rsidRPr="005A42C3">
        <w:rPr>
          <w:rFonts w:ascii="Comic Sans MS" w:hAnsi="Comic Sans MS"/>
          <w:sz w:val="20"/>
          <w:szCs w:val="20"/>
        </w:rPr>
        <w:t>pokud je pravidelná, hezká, bez poškození, bude vlastník jablka v příštím roce zdravý</w:t>
      </w:r>
      <w:r w:rsidRPr="005A42C3">
        <w:rPr>
          <w:rFonts w:ascii="Comic Sans MS" w:hAnsi="Comic Sans MS"/>
          <w:sz w:val="20"/>
          <w:szCs w:val="20"/>
        </w:rPr>
        <w:t xml:space="preserve">. </w:t>
      </w:r>
      <w:r w:rsidR="00866ECE" w:rsidRPr="005A42C3">
        <w:rPr>
          <w:rFonts w:ascii="Comic Sans MS" w:hAnsi="Comic Sans MS"/>
          <w:sz w:val="20"/>
          <w:szCs w:val="20"/>
        </w:rPr>
        <w:t>Špatným</w:t>
      </w:r>
      <w:r w:rsidRPr="005A42C3">
        <w:rPr>
          <w:rFonts w:ascii="Comic Sans MS" w:hAnsi="Comic Sans MS"/>
          <w:sz w:val="20"/>
          <w:szCs w:val="20"/>
        </w:rPr>
        <w:t xml:space="preserve"> znamením je naopak če</w:t>
      </w:r>
      <w:r w:rsidR="00866ECE" w:rsidRPr="005A42C3">
        <w:rPr>
          <w:rFonts w:ascii="Comic Sans MS" w:hAnsi="Comic Sans MS"/>
          <w:sz w:val="20"/>
          <w:szCs w:val="20"/>
        </w:rPr>
        <w:t>rvík či jádřinec ve tvaru kříže, proto je potřeba předem správně vybírat jablíčko, aby bylo co nejzdravější.</w:t>
      </w:r>
    </w:p>
    <w:p w:rsidR="0074186F" w:rsidRPr="005A42C3" w:rsidRDefault="00E2127F" w:rsidP="005A42C3">
      <w:pPr>
        <w:jc w:val="both"/>
        <w:rPr>
          <w:rFonts w:ascii="Comic Sans MS" w:hAnsi="Comic Sans MS"/>
          <w:sz w:val="20"/>
          <w:szCs w:val="20"/>
        </w:rPr>
      </w:pPr>
      <w:r w:rsidRPr="005A42C3">
        <w:rPr>
          <w:rFonts w:ascii="Comic Sans MS" w:hAnsi="Comic Sans MS"/>
          <w:sz w:val="20"/>
          <w:szCs w:val="20"/>
        </w:rPr>
        <w:t xml:space="preserve">Méně známým je zvyk předpovídat z jablečných jadérek, ta </w:t>
      </w:r>
      <w:r w:rsidR="0074186F" w:rsidRPr="005A42C3">
        <w:rPr>
          <w:rFonts w:ascii="Comic Sans MS" w:hAnsi="Comic Sans MS"/>
          <w:sz w:val="20"/>
          <w:szCs w:val="20"/>
        </w:rPr>
        <w:t>prozradí počasí v příštím roce</w:t>
      </w:r>
      <w:r w:rsidRPr="005A42C3">
        <w:rPr>
          <w:rFonts w:ascii="Comic Sans MS" w:hAnsi="Comic Sans MS"/>
          <w:sz w:val="20"/>
          <w:szCs w:val="20"/>
        </w:rPr>
        <w:t xml:space="preserve">. </w:t>
      </w:r>
      <w:r w:rsidR="0074186F" w:rsidRPr="005A42C3">
        <w:rPr>
          <w:rFonts w:ascii="Comic Sans MS" w:hAnsi="Comic Sans MS"/>
          <w:sz w:val="20"/>
          <w:szCs w:val="20"/>
        </w:rPr>
        <w:t>Dvanáct jadérek z</w:t>
      </w:r>
      <w:r w:rsidRPr="005A42C3">
        <w:rPr>
          <w:rFonts w:ascii="Comic Sans MS" w:hAnsi="Comic Sans MS"/>
          <w:sz w:val="20"/>
          <w:szCs w:val="20"/>
        </w:rPr>
        <w:t> jablka dáme do misky s vodou. K</w:t>
      </w:r>
      <w:r w:rsidR="0074186F" w:rsidRPr="005A42C3">
        <w:rPr>
          <w:rFonts w:ascii="Comic Sans MS" w:hAnsi="Comic Sans MS"/>
          <w:sz w:val="20"/>
          <w:szCs w:val="20"/>
        </w:rPr>
        <w:t xml:space="preserve">olik jich vyplave na hladinu, tolik bude v příštím roce suchých měsíců. </w:t>
      </w:r>
      <w:r w:rsidRPr="005A42C3">
        <w:rPr>
          <w:rFonts w:ascii="Comic Sans MS" w:hAnsi="Comic Sans MS"/>
          <w:sz w:val="20"/>
          <w:szCs w:val="20"/>
        </w:rPr>
        <w:t>Chceme-li předpovídat počasí v naší zemi, měli bychom použít tuzemské plody.</w:t>
      </w:r>
    </w:p>
    <w:p w:rsidR="0074186F" w:rsidRPr="005A42C3" w:rsidRDefault="005E0E55" w:rsidP="005A42C3">
      <w:pPr>
        <w:jc w:val="both"/>
        <w:rPr>
          <w:rFonts w:ascii="Comic Sans MS" w:hAnsi="Comic Sans MS"/>
          <w:sz w:val="20"/>
          <w:szCs w:val="20"/>
        </w:rPr>
      </w:pPr>
      <w:r w:rsidRPr="005A42C3">
        <w:rPr>
          <w:rFonts w:ascii="Comic Sans MS" w:hAnsi="Comic Sans MS"/>
          <w:sz w:val="20"/>
          <w:szCs w:val="20"/>
        </w:rPr>
        <w:t>Nezadaní házejí</w:t>
      </w:r>
      <w:r w:rsidR="0074186F" w:rsidRPr="005A42C3">
        <w:rPr>
          <w:rFonts w:ascii="Comic Sans MS" w:hAnsi="Comic Sans MS"/>
          <w:sz w:val="20"/>
          <w:szCs w:val="20"/>
        </w:rPr>
        <w:t xml:space="preserve"> pantoflem či b</w:t>
      </w:r>
      <w:r w:rsidRPr="005A42C3">
        <w:rPr>
          <w:rFonts w:ascii="Comic Sans MS" w:hAnsi="Comic Sans MS"/>
          <w:sz w:val="20"/>
          <w:szCs w:val="20"/>
        </w:rPr>
        <w:t>otou, aby zjistili</w:t>
      </w:r>
      <w:r w:rsidR="0074186F" w:rsidRPr="005A42C3">
        <w:rPr>
          <w:rFonts w:ascii="Comic Sans MS" w:hAnsi="Comic Sans MS"/>
          <w:sz w:val="20"/>
          <w:szCs w:val="20"/>
        </w:rPr>
        <w:t xml:space="preserve">, zda </w:t>
      </w:r>
      <w:r w:rsidRPr="005A42C3">
        <w:rPr>
          <w:rFonts w:ascii="Comic Sans MS" w:hAnsi="Comic Sans MS"/>
          <w:sz w:val="20"/>
          <w:szCs w:val="20"/>
        </w:rPr>
        <w:t>jim následující rok</w:t>
      </w:r>
      <w:r w:rsidR="0074186F" w:rsidRPr="005A42C3">
        <w:rPr>
          <w:rFonts w:ascii="Comic Sans MS" w:hAnsi="Comic Sans MS"/>
          <w:sz w:val="20"/>
          <w:szCs w:val="20"/>
        </w:rPr>
        <w:t xml:space="preserve"> přinese partnera. </w:t>
      </w:r>
      <w:r w:rsidRPr="005A42C3">
        <w:rPr>
          <w:rFonts w:ascii="Comic Sans MS" w:hAnsi="Comic Sans MS"/>
          <w:sz w:val="20"/>
          <w:szCs w:val="20"/>
        </w:rPr>
        <w:t>Svobodní</w:t>
      </w:r>
      <w:r w:rsidR="0074186F" w:rsidRPr="005A42C3">
        <w:rPr>
          <w:rFonts w:ascii="Comic Sans MS" w:hAnsi="Comic Sans MS"/>
          <w:sz w:val="20"/>
          <w:szCs w:val="20"/>
        </w:rPr>
        <w:t xml:space="preserve"> by se v takovém případě měl</w:t>
      </w:r>
      <w:r w:rsidRPr="005A42C3">
        <w:rPr>
          <w:rFonts w:ascii="Comic Sans MS" w:hAnsi="Comic Sans MS"/>
          <w:sz w:val="20"/>
          <w:szCs w:val="20"/>
        </w:rPr>
        <w:t>i</w:t>
      </w:r>
      <w:r w:rsidR="0074186F" w:rsidRPr="005A42C3">
        <w:rPr>
          <w:rFonts w:ascii="Comic Sans MS" w:hAnsi="Comic Sans MS"/>
          <w:sz w:val="20"/>
          <w:szCs w:val="20"/>
        </w:rPr>
        <w:t xml:space="preserve"> postavit zády ke</w:t>
      </w:r>
      <w:r w:rsidR="00E45D72">
        <w:rPr>
          <w:rFonts w:ascii="Comic Sans MS" w:hAnsi="Comic Sans MS"/>
          <w:sz w:val="20"/>
          <w:szCs w:val="20"/>
        </w:rPr>
        <w:t xml:space="preserve"> dveřím, do pravé ruky vzít bot</w:t>
      </w:r>
      <w:r w:rsidR="0074186F" w:rsidRPr="005A42C3">
        <w:rPr>
          <w:rFonts w:ascii="Comic Sans MS" w:hAnsi="Comic Sans MS"/>
          <w:sz w:val="20"/>
          <w:szCs w:val="20"/>
        </w:rPr>
        <w:t>u a hodit ji za sebe. Pokud bota míří</w:t>
      </w:r>
      <w:r w:rsidRPr="005A42C3">
        <w:rPr>
          <w:rFonts w:ascii="Comic Sans MS" w:hAnsi="Comic Sans MS"/>
          <w:sz w:val="20"/>
          <w:szCs w:val="20"/>
        </w:rPr>
        <w:t xml:space="preserve"> špičkou ke dveřím, bude svatba.</w:t>
      </w:r>
      <w:r w:rsidR="0074186F" w:rsidRPr="005A42C3">
        <w:rPr>
          <w:rFonts w:ascii="Comic Sans MS" w:hAnsi="Comic Sans MS"/>
          <w:sz w:val="20"/>
          <w:szCs w:val="20"/>
        </w:rPr>
        <w:t xml:space="preserve"> </w:t>
      </w:r>
    </w:p>
    <w:p w:rsidR="0074186F" w:rsidRPr="005A42C3" w:rsidRDefault="0074186F" w:rsidP="005A42C3">
      <w:pPr>
        <w:jc w:val="both"/>
        <w:rPr>
          <w:rFonts w:ascii="Comic Sans MS" w:hAnsi="Comic Sans MS"/>
          <w:sz w:val="20"/>
          <w:szCs w:val="20"/>
        </w:rPr>
      </w:pPr>
      <w:r w:rsidRPr="005A42C3">
        <w:rPr>
          <w:rFonts w:ascii="Comic Sans MS" w:hAnsi="Comic Sans MS"/>
          <w:sz w:val="20"/>
          <w:szCs w:val="20"/>
        </w:rPr>
        <w:t>Podobně jako z jablíček můžeme věštit také z vlašských ořechů. Každý člen rodiny si vezme jeden ořech a rozlouskne ho. Černý vnitřek předznamenává neštěstí a smutek, zdravý oříšek naopak štěstí a radost.</w:t>
      </w:r>
    </w:p>
    <w:p w:rsidR="0074186F" w:rsidRPr="005A42C3" w:rsidRDefault="00E63F02" w:rsidP="005A42C3">
      <w:pPr>
        <w:jc w:val="both"/>
        <w:rPr>
          <w:rFonts w:ascii="Comic Sans MS" w:hAnsi="Comic Sans MS"/>
          <w:sz w:val="20"/>
          <w:szCs w:val="20"/>
        </w:rPr>
      </w:pPr>
      <w:r w:rsidRPr="005A42C3">
        <w:rPr>
          <w:rFonts w:ascii="Comic Sans MS" w:hAnsi="Comic Sans MS"/>
          <w:sz w:val="20"/>
          <w:szCs w:val="20"/>
        </w:rPr>
        <w:t xml:space="preserve">Mnoho rodin i dnes stále pouští po vodě (doma v umyvadle) skořápky z vlašských oříšků. </w:t>
      </w:r>
      <w:r w:rsidR="0074186F" w:rsidRPr="005A42C3">
        <w:rPr>
          <w:rFonts w:ascii="Comic Sans MS" w:hAnsi="Comic Sans MS"/>
          <w:sz w:val="20"/>
          <w:szCs w:val="20"/>
        </w:rPr>
        <w:t xml:space="preserve">Do celých skořápek od vlašských ořechů </w:t>
      </w:r>
      <w:r w:rsidRPr="005A42C3">
        <w:rPr>
          <w:rFonts w:ascii="Comic Sans MS" w:hAnsi="Comic Sans MS"/>
          <w:sz w:val="20"/>
          <w:szCs w:val="20"/>
        </w:rPr>
        <w:t>se přilepí</w:t>
      </w:r>
      <w:r w:rsidR="00F832F1" w:rsidRPr="005A42C3">
        <w:rPr>
          <w:rFonts w:ascii="Comic Sans MS" w:hAnsi="Comic Sans MS"/>
          <w:sz w:val="20"/>
          <w:szCs w:val="20"/>
        </w:rPr>
        <w:t xml:space="preserve"> </w:t>
      </w:r>
      <w:r w:rsidR="0074186F" w:rsidRPr="005A42C3">
        <w:rPr>
          <w:rFonts w:ascii="Comic Sans MS" w:hAnsi="Comic Sans MS"/>
          <w:sz w:val="20"/>
          <w:szCs w:val="20"/>
        </w:rPr>
        <w:t>malé svíčky. Počet lodiček</w:t>
      </w:r>
      <w:r w:rsidRPr="005A42C3">
        <w:rPr>
          <w:rFonts w:ascii="Comic Sans MS" w:hAnsi="Comic Sans MS"/>
          <w:sz w:val="20"/>
          <w:szCs w:val="20"/>
        </w:rPr>
        <w:t>, které pouštíme,</w:t>
      </w:r>
      <w:r w:rsidR="0074186F" w:rsidRPr="005A42C3">
        <w:rPr>
          <w:rFonts w:ascii="Comic Sans MS" w:hAnsi="Comic Sans MS"/>
          <w:sz w:val="20"/>
          <w:szCs w:val="20"/>
        </w:rPr>
        <w:t xml:space="preserve"> odpovídá počtu členů rodiny. </w:t>
      </w:r>
      <w:r w:rsidR="00BC026D" w:rsidRPr="005A42C3">
        <w:rPr>
          <w:rFonts w:ascii="Comic Sans MS" w:hAnsi="Comic Sans MS"/>
          <w:sz w:val="20"/>
          <w:szCs w:val="20"/>
        </w:rPr>
        <w:t>Lodičky dáme</w:t>
      </w:r>
      <w:r w:rsidR="0074186F" w:rsidRPr="005A42C3">
        <w:rPr>
          <w:rFonts w:ascii="Comic Sans MS" w:hAnsi="Comic Sans MS"/>
          <w:sz w:val="20"/>
          <w:szCs w:val="20"/>
        </w:rPr>
        <w:t xml:space="preserve"> do umyvadla plného vody. </w:t>
      </w:r>
      <w:hyperlink r:id="rId9" w:tgtFrame="_blank" w:history="1">
        <w:r w:rsidR="0074186F" w:rsidRPr="005A42C3">
          <w:rPr>
            <w:rStyle w:val="Hypertextovodkaz"/>
            <w:rFonts w:ascii="Comic Sans MS" w:hAnsi="Comic Sans MS"/>
            <w:color w:val="auto"/>
            <w:sz w:val="20"/>
            <w:szCs w:val="20"/>
            <w:u w:val="none"/>
          </w:rPr>
          <w:t>Pokud se lodičky drží u sebe, bude rodina pohromadě.</w:t>
        </w:r>
      </w:hyperlink>
      <w:r w:rsidR="0074186F" w:rsidRPr="005A42C3">
        <w:rPr>
          <w:rFonts w:ascii="Comic Sans MS" w:hAnsi="Comic Sans MS"/>
          <w:sz w:val="20"/>
          <w:szCs w:val="20"/>
        </w:rPr>
        <w:t> Jestliže se nějaká vzdálí, vydá se její majitel do světa.</w:t>
      </w:r>
    </w:p>
    <w:p w:rsidR="0074186F" w:rsidRPr="005A42C3" w:rsidRDefault="00D62FE9" w:rsidP="005A42C3">
      <w:pPr>
        <w:jc w:val="both"/>
        <w:rPr>
          <w:rFonts w:ascii="Comic Sans MS" w:hAnsi="Comic Sans MS"/>
          <w:sz w:val="20"/>
          <w:szCs w:val="20"/>
        </w:rPr>
      </w:pPr>
      <w:hyperlink r:id="rId10" w:tgtFrame="_blank" w:history="1">
        <w:r w:rsidR="0074186F" w:rsidRPr="005A42C3">
          <w:rPr>
            <w:rStyle w:val="Hypertextovodkaz"/>
            <w:rFonts w:ascii="Comic Sans MS" w:hAnsi="Comic Sans MS"/>
            <w:color w:val="auto"/>
            <w:sz w:val="20"/>
            <w:szCs w:val="20"/>
            <w:u w:val="none"/>
          </w:rPr>
          <w:t>Sady k lití olova</w:t>
        </w:r>
      </w:hyperlink>
      <w:r w:rsidR="0074186F" w:rsidRPr="005A42C3">
        <w:rPr>
          <w:rFonts w:ascii="Comic Sans MS" w:hAnsi="Comic Sans MS"/>
          <w:sz w:val="20"/>
          <w:szCs w:val="20"/>
        </w:rPr>
        <w:t> </w:t>
      </w:r>
      <w:r w:rsidR="004A32BA" w:rsidRPr="005A42C3">
        <w:rPr>
          <w:rFonts w:ascii="Comic Sans MS" w:hAnsi="Comic Sans MS"/>
          <w:sz w:val="20"/>
          <w:szCs w:val="20"/>
        </w:rPr>
        <w:t xml:space="preserve">můžete dnes </w:t>
      </w:r>
      <w:r w:rsidR="0074186F" w:rsidRPr="005A42C3">
        <w:rPr>
          <w:rFonts w:ascii="Comic Sans MS" w:hAnsi="Comic Sans MS"/>
          <w:sz w:val="20"/>
          <w:szCs w:val="20"/>
        </w:rPr>
        <w:t>koupit, a to včetně návodu</w:t>
      </w:r>
      <w:r w:rsidR="004A32BA" w:rsidRPr="005A42C3">
        <w:rPr>
          <w:rFonts w:ascii="Comic Sans MS" w:hAnsi="Comic Sans MS"/>
          <w:sz w:val="20"/>
          <w:szCs w:val="20"/>
        </w:rPr>
        <w:t>, určitě pak strávíte s ostatními členy rodiny veselé chvilky, až budete hádat, co který ulitý tvar znamená a co vám tedy přinese budoucnost</w:t>
      </w:r>
      <w:r w:rsidR="00F832F1" w:rsidRPr="005A42C3">
        <w:rPr>
          <w:rFonts w:ascii="Comic Sans MS" w:hAnsi="Comic Sans MS"/>
          <w:sz w:val="20"/>
          <w:szCs w:val="20"/>
        </w:rPr>
        <w:t>. Tento zvyk můžete realizovat i mnohem snadněji, svíčky na Vánoce nechybí v žádné domácnosti, tak můžete zkusit věštit, co vás čeká z lití vosku.</w:t>
      </w:r>
    </w:p>
    <w:p w:rsidR="0074186F" w:rsidRPr="005A42C3" w:rsidRDefault="00F832F1" w:rsidP="005A42C3">
      <w:pPr>
        <w:jc w:val="both"/>
        <w:rPr>
          <w:rFonts w:ascii="Comic Sans MS" w:hAnsi="Comic Sans MS"/>
          <w:sz w:val="20"/>
          <w:szCs w:val="20"/>
        </w:rPr>
      </w:pPr>
      <w:r w:rsidRPr="005A42C3">
        <w:rPr>
          <w:rFonts w:ascii="Comic Sans MS" w:hAnsi="Comic Sans MS"/>
          <w:sz w:val="20"/>
          <w:szCs w:val="20"/>
        </w:rPr>
        <w:t xml:space="preserve">Na Vánoce se v mnoha domácnostech peče vánočka, její tvar </w:t>
      </w:r>
      <w:r w:rsidR="0050691C" w:rsidRPr="005A42C3">
        <w:rPr>
          <w:rFonts w:ascii="Comic Sans MS" w:hAnsi="Comic Sans MS"/>
          <w:sz w:val="20"/>
          <w:szCs w:val="20"/>
        </w:rPr>
        <w:t>připomíná malého ježíška v povijanu. Maminky do vánočky mohou ukrýt zrníčko suchého hrášku. Ten, kdo ho najde, není princezna, ale bude mít celý rok štěstí. Vánočka se plete z několika pramenů uspořádaných ve třech patrech, každé patro má svůj význam.</w:t>
      </w:r>
    </w:p>
    <w:p w:rsidR="0074186F" w:rsidRDefault="0074186F" w:rsidP="005A42C3">
      <w:pPr>
        <w:jc w:val="both"/>
        <w:rPr>
          <w:rFonts w:ascii="Comic Sans MS" w:hAnsi="Comic Sans MS"/>
          <w:sz w:val="20"/>
          <w:szCs w:val="20"/>
        </w:rPr>
      </w:pPr>
      <w:r w:rsidRPr="005A42C3">
        <w:rPr>
          <w:rFonts w:ascii="Comic Sans MS" w:hAnsi="Comic Sans MS"/>
          <w:sz w:val="20"/>
          <w:szCs w:val="20"/>
        </w:rPr>
        <w:t>V žádném případě </w:t>
      </w:r>
      <w:hyperlink r:id="rId11" w:tgtFrame="_blank" w:history="1">
        <w:r w:rsidR="002A1D3B" w:rsidRPr="005A42C3">
          <w:rPr>
            <w:rStyle w:val="Hypertextovodkaz"/>
            <w:rFonts w:ascii="Comic Sans MS" w:hAnsi="Comic Sans MS"/>
            <w:color w:val="auto"/>
            <w:sz w:val="20"/>
            <w:szCs w:val="20"/>
            <w:u w:val="none"/>
          </w:rPr>
          <w:t>bychom neměli zapomenout scho</w:t>
        </w:r>
        <w:r w:rsidRPr="005A42C3">
          <w:rPr>
            <w:rStyle w:val="Hypertextovodkaz"/>
            <w:rFonts w:ascii="Comic Sans MS" w:hAnsi="Comic Sans MS"/>
            <w:color w:val="auto"/>
            <w:sz w:val="20"/>
            <w:szCs w:val="20"/>
            <w:u w:val="none"/>
          </w:rPr>
          <w:t>vat do pen</w:t>
        </w:r>
        <w:r w:rsidR="002A1D3B" w:rsidRPr="005A42C3">
          <w:rPr>
            <w:rStyle w:val="Hypertextovodkaz"/>
            <w:rFonts w:ascii="Comic Sans MS" w:hAnsi="Comic Sans MS"/>
            <w:color w:val="auto"/>
            <w:sz w:val="20"/>
            <w:szCs w:val="20"/>
            <w:u w:val="none"/>
          </w:rPr>
          <w:t>ěženky šupinu z vánočního kapr</w:t>
        </w:r>
        <w:r w:rsidRPr="005A42C3">
          <w:rPr>
            <w:rStyle w:val="Hypertextovodkaz"/>
            <w:rFonts w:ascii="Comic Sans MS" w:hAnsi="Comic Sans MS"/>
            <w:color w:val="auto"/>
            <w:sz w:val="20"/>
            <w:szCs w:val="20"/>
            <w:u w:val="none"/>
          </w:rPr>
          <w:t>a</w:t>
        </w:r>
      </w:hyperlink>
      <w:r w:rsidRPr="005A42C3">
        <w:rPr>
          <w:rFonts w:ascii="Comic Sans MS" w:hAnsi="Comic Sans MS"/>
          <w:sz w:val="20"/>
          <w:szCs w:val="20"/>
        </w:rPr>
        <w:t xml:space="preserve">, ta vám zajistí </w:t>
      </w:r>
      <w:r w:rsidR="002A1D3B" w:rsidRPr="005A42C3">
        <w:rPr>
          <w:rFonts w:ascii="Comic Sans MS" w:hAnsi="Comic Sans MS"/>
          <w:sz w:val="20"/>
          <w:szCs w:val="20"/>
        </w:rPr>
        <w:t xml:space="preserve">dostatek financí pro příští rok, stejný význam má i šupina </w:t>
      </w:r>
      <w:r w:rsidRPr="005A42C3">
        <w:rPr>
          <w:rFonts w:ascii="Comic Sans MS" w:hAnsi="Comic Sans MS"/>
          <w:sz w:val="20"/>
          <w:szCs w:val="20"/>
        </w:rPr>
        <w:t>pod talíř</w:t>
      </w:r>
      <w:r w:rsidR="002A1D3B" w:rsidRPr="005A42C3">
        <w:rPr>
          <w:rFonts w:ascii="Comic Sans MS" w:hAnsi="Comic Sans MS"/>
          <w:sz w:val="20"/>
          <w:szCs w:val="20"/>
        </w:rPr>
        <w:t>em při štědrovečerní večeři</w:t>
      </w:r>
      <w:r w:rsidR="006B7B4C" w:rsidRPr="005A42C3">
        <w:rPr>
          <w:rFonts w:ascii="Comic Sans MS" w:hAnsi="Comic Sans MS"/>
          <w:sz w:val="20"/>
          <w:szCs w:val="20"/>
        </w:rPr>
        <w:t>. Od štědrovečerní večeře by mělo dostat ochutnat každé zvířátko v domácnosti, nesmíme na nikoho zapomenout.</w:t>
      </w:r>
    </w:p>
    <w:p w:rsidR="0074186F" w:rsidRPr="005A42C3" w:rsidRDefault="006B7B4C" w:rsidP="005A42C3">
      <w:pPr>
        <w:jc w:val="both"/>
        <w:rPr>
          <w:rFonts w:ascii="Comic Sans MS" w:hAnsi="Comic Sans MS"/>
          <w:sz w:val="20"/>
          <w:szCs w:val="20"/>
        </w:rPr>
      </w:pPr>
      <w:r w:rsidRPr="005A42C3">
        <w:rPr>
          <w:rFonts w:ascii="Comic Sans MS" w:hAnsi="Comic Sans MS"/>
          <w:sz w:val="20"/>
          <w:szCs w:val="20"/>
        </w:rPr>
        <w:lastRenderedPageBreak/>
        <w:t>Na Vánoce by nemělo v domácnosti chybět jmelí.</w:t>
      </w:r>
      <w:r w:rsidRPr="005A42C3">
        <w:rPr>
          <w:sz w:val="20"/>
          <w:szCs w:val="20"/>
        </w:rPr>
        <w:t xml:space="preserve"> </w:t>
      </w:r>
      <w:r w:rsidRPr="005A42C3">
        <w:rPr>
          <w:rFonts w:ascii="Comic Sans MS" w:hAnsi="Comic Sans MS"/>
          <w:sz w:val="20"/>
          <w:szCs w:val="20"/>
        </w:rPr>
        <w:t xml:space="preserve">Obvykle se zavěšuje mezi dveře nebo nad jídelní stůl. </w:t>
      </w:r>
      <w:hyperlink r:id="rId12" w:tgtFrame="_blank" w:history="1">
        <w:r w:rsidR="0074186F" w:rsidRPr="005A42C3">
          <w:rPr>
            <w:rStyle w:val="Hypertextovodkaz"/>
            <w:rFonts w:ascii="Comic Sans MS" w:hAnsi="Comic Sans MS"/>
            <w:color w:val="auto"/>
            <w:sz w:val="20"/>
            <w:szCs w:val="20"/>
            <w:u w:val="none"/>
          </w:rPr>
          <w:t>Darované jmelí ochraňuje před nemocemi</w:t>
        </w:r>
      </w:hyperlink>
      <w:r w:rsidR="0074186F" w:rsidRPr="005A42C3">
        <w:rPr>
          <w:rFonts w:ascii="Comic Sans MS" w:hAnsi="Comic Sans MS"/>
          <w:sz w:val="20"/>
          <w:szCs w:val="20"/>
        </w:rPr>
        <w:t xml:space="preserve"> a přináší do domu spokojenost a štěstí. </w:t>
      </w:r>
      <w:r w:rsidR="00775A8C" w:rsidRPr="005A42C3">
        <w:rPr>
          <w:rFonts w:ascii="Comic Sans MS" w:hAnsi="Comic Sans MS"/>
          <w:sz w:val="20"/>
          <w:szCs w:val="20"/>
        </w:rPr>
        <w:t>Zamilovaní by se pod ním měli políbit.</w:t>
      </w:r>
    </w:p>
    <w:p w:rsidR="0074186F" w:rsidRPr="005A42C3" w:rsidRDefault="0074186F" w:rsidP="005A42C3">
      <w:pPr>
        <w:jc w:val="both"/>
        <w:rPr>
          <w:rFonts w:ascii="Comic Sans MS" w:hAnsi="Comic Sans MS"/>
          <w:sz w:val="20"/>
          <w:szCs w:val="20"/>
        </w:rPr>
      </w:pPr>
      <w:r w:rsidRPr="005A42C3">
        <w:rPr>
          <w:rFonts w:ascii="Comic Sans MS" w:hAnsi="Comic Sans MS"/>
          <w:sz w:val="20"/>
          <w:szCs w:val="20"/>
        </w:rPr>
        <w:t>Tradičním symbolem adventu je také </w:t>
      </w:r>
      <w:hyperlink r:id="rId13" w:tgtFrame="_blank" w:history="1">
        <w:r w:rsidRPr="005A42C3">
          <w:rPr>
            <w:rStyle w:val="Hypertextovodkaz"/>
            <w:rFonts w:ascii="Comic Sans MS" w:hAnsi="Comic Sans MS"/>
            <w:color w:val="auto"/>
            <w:sz w:val="20"/>
            <w:szCs w:val="20"/>
            <w:u w:val="none"/>
          </w:rPr>
          <w:t>adventní věnec</w:t>
        </w:r>
      </w:hyperlink>
      <w:r w:rsidRPr="005A42C3">
        <w:rPr>
          <w:rFonts w:ascii="Comic Sans MS" w:hAnsi="Comic Sans MS"/>
          <w:sz w:val="20"/>
          <w:szCs w:val="20"/>
        </w:rPr>
        <w:t xml:space="preserve">, který má v různých oblastech odlišnou podobu. </w:t>
      </w:r>
      <w:r w:rsidR="00775A8C" w:rsidRPr="005A42C3">
        <w:rPr>
          <w:rFonts w:ascii="Comic Sans MS" w:hAnsi="Comic Sans MS"/>
          <w:sz w:val="20"/>
          <w:szCs w:val="20"/>
        </w:rPr>
        <w:t>Na adventním věnci jsou 4 svíčky, ty postupně zapalujeme v době adventu. Každou neděli jednu přidáme, každá svíčka má své jméno, p</w:t>
      </w:r>
      <w:r w:rsidRPr="005A42C3">
        <w:rPr>
          <w:rFonts w:ascii="Comic Sans MS" w:hAnsi="Comic Sans MS"/>
          <w:sz w:val="20"/>
          <w:szCs w:val="20"/>
        </w:rPr>
        <w:t>rvní je tzv. svíce proroků, druhá je betlémská, tř</w:t>
      </w:r>
      <w:r w:rsidR="00775A8C" w:rsidRPr="005A42C3">
        <w:rPr>
          <w:rFonts w:ascii="Comic Sans MS" w:hAnsi="Comic Sans MS"/>
          <w:sz w:val="20"/>
          <w:szCs w:val="20"/>
        </w:rPr>
        <w:t>etí pastýřská a čtvrtá andělská.</w:t>
      </w:r>
    </w:p>
    <w:p w:rsidR="00775A8C" w:rsidRPr="005A42C3" w:rsidRDefault="008922F2" w:rsidP="005A42C3">
      <w:pPr>
        <w:jc w:val="both"/>
        <w:rPr>
          <w:rFonts w:ascii="Comic Sans MS" w:hAnsi="Comic Sans MS"/>
          <w:sz w:val="20"/>
          <w:szCs w:val="20"/>
        </w:rPr>
      </w:pPr>
      <w:r w:rsidRPr="005A42C3">
        <w:rPr>
          <w:rFonts w:ascii="Comic Sans MS" w:hAnsi="Comic Sans MS"/>
          <w:sz w:val="20"/>
          <w:szCs w:val="20"/>
        </w:rPr>
        <w:t>Každá rodina si drží navíc své vlastní vánoční zvyky, některé se předávají z generace na generaci a pomáhají nám udržovat sounáležitost s našimi předky. Vánoce patří k tomu nejkrásnějšímu, co každý rok můžeme zažít.</w:t>
      </w:r>
    </w:p>
    <w:p w:rsidR="0074186F" w:rsidRDefault="0074186F" w:rsidP="0074186F">
      <w:pPr>
        <w:rPr>
          <w:rFonts w:ascii="Comic Sans MS" w:hAnsi="Comic Sans MS"/>
        </w:rPr>
      </w:pPr>
      <w:r w:rsidRPr="008922F2">
        <w:rPr>
          <w:rFonts w:ascii="Comic Sans MS" w:hAnsi="Comic Sans MS"/>
        </w:rPr>
        <w:t xml:space="preserve">(Inspirace na </w:t>
      </w:r>
      <w:hyperlink r:id="rId14" w:history="1">
        <w:r w:rsidR="005A42C3" w:rsidRPr="00E7734C">
          <w:rPr>
            <w:rStyle w:val="Hypertextovodkaz"/>
            <w:rFonts w:ascii="Comic Sans MS" w:hAnsi="Comic Sans MS"/>
          </w:rPr>
          <w:t>www.maminka.cz</w:t>
        </w:r>
      </w:hyperlink>
      <w:r w:rsidRPr="008922F2">
        <w:rPr>
          <w:rFonts w:ascii="Comic Sans MS" w:hAnsi="Comic Sans MS"/>
        </w:rPr>
        <w:t>)</w:t>
      </w:r>
    </w:p>
    <w:p w:rsidR="005A42C3" w:rsidRDefault="005A42C3" w:rsidP="0074186F">
      <w:pPr>
        <w:rPr>
          <w:rFonts w:ascii="Comic Sans MS" w:hAnsi="Comic Sans MS"/>
        </w:rPr>
      </w:pPr>
    </w:p>
    <w:p w:rsidR="005A42C3" w:rsidRPr="005A42C3" w:rsidRDefault="005A42C3" w:rsidP="0074186F">
      <w:pPr>
        <w:rPr>
          <w:rFonts w:ascii="Comic Sans MS" w:hAnsi="Comic Sans MS"/>
          <w:b/>
        </w:rPr>
      </w:pPr>
      <w:r w:rsidRPr="005A42C3">
        <w:rPr>
          <w:rFonts w:ascii="Comic Sans MS" w:hAnsi="Comic Sans MS"/>
          <w:b/>
        </w:rPr>
        <w:t>Úkoly pro dvojice</w:t>
      </w:r>
    </w:p>
    <w:p w:rsidR="005A42C3" w:rsidRDefault="005A42C3" w:rsidP="005A42C3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Pozorně si přečtěte text Vánoce.</w:t>
      </w:r>
    </w:p>
    <w:p w:rsidR="005A42C3" w:rsidRDefault="005A42C3" w:rsidP="005A42C3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Odpovězte na následující otázky:</w:t>
      </w:r>
    </w:p>
    <w:p w:rsidR="005A42C3" w:rsidRDefault="00FD665D" w:rsidP="00C81053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Co a jak nám předpoví na Vánoce rozkrojené jablko?</w:t>
      </w:r>
    </w:p>
    <w:p w:rsidR="00FD665D" w:rsidRDefault="00FD665D" w:rsidP="00C81053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Který vánoční zvyk nám napoví, jaké nás čeká v dalším roce počasí?</w:t>
      </w:r>
    </w:p>
    <w:p w:rsidR="00FD665D" w:rsidRDefault="00E45D72" w:rsidP="00C81053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Co se dozvíš, pokud hodíš pantoflem a jeho špička bude směřovat ke dveřím?</w:t>
      </w:r>
    </w:p>
    <w:p w:rsidR="00E45D72" w:rsidRDefault="00C074E6" w:rsidP="00C81053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Proč na Vánoce lijeme olovo? </w:t>
      </w:r>
    </w:p>
    <w:p w:rsidR="00E45D72" w:rsidRDefault="00C074E6" w:rsidP="00C81053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Dá se místo olova použít i jiný materiál? </w:t>
      </w:r>
    </w:p>
    <w:p w:rsidR="00C074E6" w:rsidRDefault="00C074E6" w:rsidP="00C81053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Co znamená, když pouštíme ořechové lodičky a ty se drží u sebe?</w:t>
      </w:r>
    </w:p>
    <w:p w:rsidR="00C074E6" w:rsidRDefault="00C074E6" w:rsidP="00C81053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Jakou čarovnou moc má šupina z vánočního kapra?</w:t>
      </w:r>
    </w:p>
    <w:p w:rsidR="00C074E6" w:rsidRDefault="00895B6F" w:rsidP="00C81053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Koho připomíná svým tvarem vánočka?</w:t>
      </w:r>
    </w:p>
    <w:p w:rsidR="00895B6F" w:rsidRDefault="00895B6F" w:rsidP="00C81053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Co by chtěl každý ve vánočce najít a proč?</w:t>
      </w:r>
    </w:p>
    <w:p w:rsidR="00895B6F" w:rsidRDefault="00895B6F" w:rsidP="00C81053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Proč máme doma na Vánoce obvykle jmelí?</w:t>
      </w:r>
    </w:p>
    <w:p w:rsidR="00895B6F" w:rsidRDefault="00895B6F" w:rsidP="00C81053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Kdy zapalujeme svíčky na adventním věnci?</w:t>
      </w:r>
    </w:p>
    <w:p w:rsidR="00C81053" w:rsidRDefault="00C81053" w:rsidP="00C81053">
      <w:pPr>
        <w:pStyle w:val="Odstavecseseznamem"/>
        <w:ind w:left="1440"/>
        <w:rPr>
          <w:rFonts w:ascii="Comic Sans MS" w:hAnsi="Comic Sans MS"/>
        </w:rPr>
      </w:pPr>
    </w:p>
    <w:p w:rsidR="00895B6F" w:rsidRDefault="00895B6F" w:rsidP="00895B6F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Který z uvedených vánočních zvyků udržujete doma?</w:t>
      </w:r>
    </w:p>
    <w:p w:rsidR="00C81053" w:rsidRDefault="00C81053" w:rsidP="00C81053">
      <w:pPr>
        <w:pStyle w:val="Odstavecseseznamem"/>
        <w:rPr>
          <w:rFonts w:ascii="Comic Sans MS" w:hAnsi="Comic Sans MS"/>
        </w:rPr>
      </w:pPr>
    </w:p>
    <w:p w:rsidR="00895B6F" w:rsidRDefault="00895B6F" w:rsidP="00895B6F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Máte doma nějaké další vánoční zvyky? </w:t>
      </w:r>
      <w:r w:rsidR="003D76B9">
        <w:rPr>
          <w:rFonts w:ascii="Comic Sans MS" w:hAnsi="Comic Sans MS"/>
        </w:rPr>
        <w:t>Pokud ano, znáš jejich původ nebo důvod, proč je doma udržujete?</w:t>
      </w:r>
    </w:p>
    <w:p w:rsidR="003D76B9" w:rsidRDefault="003D76B9" w:rsidP="003D76B9">
      <w:pPr>
        <w:rPr>
          <w:rFonts w:ascii="Comic Sans MS" w:hAnsi="Comic Sans MS"/>
        </w:rPr>
      </w:pPr>
    </w:p>
    <w:p w:rsidR="003D76B9" w:rsidRPr="00C81053" w:rsidRDefault="003D76B9" w:rsidP="003D76B9">
      <w:pPr>
        <w:rPr>
          <w:rFonts w:ascii="Comic Sans MS" w:hAnsi="Comic Sans MS"/>
          <w:b/>
        </w:rPr>
      </w:pPr>
      <w:r w:rsidRPr="00C81053">
        <w:rPr>
          <w:rFonts w:ascii="Comic Sans MS" w:hAnsi="Comic Sans MS"/>
          <w:b/>
        </w:rPr>
        <w:t>Úkol pro čtveřice:</w:t>
      </w:r>
    </w:p>
    <w:p w:rsidR="003D76B9" w:rsidRDefault="003D76B9" w:rsidP="003D76B9">
      <w:pPr>
        <w:rPr>
          <w:rFonts w:ascii="Comic Sans MS" w:hAnsi="Comic Sans MS"/>
        </w:rPr>
      </w:pPr>
      <w:r>
        <w:rPr>
          <w:rFonts w:ascii="Comic Sans MS" w:hAnsi="Comic Sans MS"/>
        </w:rPr>
        <w:t>Vyberte si nějaký vánoční zvyk, který je uveden v článku, který dodržujete doma nebo o kterém jste někdy slyšeli a zkuste ho zdramatizovat a předvést ostatním.</w:t>
      </w:r>
    </w:p>
    <w:p w:rsidR="003D76B9" w:rsidRDefault="003D76B9" w:rsidP="003D76B9">
      <w:pPr>
        <w:rPr>
          <w:rFonts w:ascii="Comic Sans MS" w:hAnsi="Comic Sans MS"/>
        </w:rPr>
      </w:pPr>
    </w:p>
    <w:p w:rsidR="003D76B9" w:rsidRDefault="003D76B9" w:rsidP="003D76B9">
      <w:pPr>
        <w:rPr>
          <w:rFonts w:ascii="Comic Sans MS" w:hAnsi="Comic Sans MS"/>
        </w:rPr>
      </w:pPr>
    </w:p>
    <w:p w:rsidR="003D76B9" w:rsidRDefault="003D76B9" w:rsidP="003D76B9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Pracovní list </w:t>
      </w:r>
      <w:r w:rsidR="006E0A0E">
        <w:rPr>
          <w:rFonts w:ascii="Comic Sans MS" w:hAnsi="Comic Sans MS"/>
        </w:rPr>
        <w:t>2</w:t>
      </w:r>
    </w:p>
    <w:p w:rsidR="006E0A0E" w:rsidRDefault="00E84440" w:rsidP="003D76B9">
      <w:pPr>
        <w:rPr>
          <w:rFonts w:ascii="Comic Sans MS" w:hAnsi="Comic Sans MS"/>
        </w:rPr>
      </w:pPr>
      <w:r w:rsidRPr="006E0A0E"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0A374C2" wp14:editId="79C31CAD">
            <wp:simplePos x="0" y="0"/>
            <wp:positionH relativeFrom="margin">
              <wp:align>center</wp:align>
            </wp:positionH>
            <wp:positionV relativeFrom="page">
              <wp:posOffset>1552575</wp:posOffset>
            </wp:positionV>
            <wp:extent cx="6287135" cy="4086225"/>
            <wp:effectExtent l="0" t="0" r="0" b="9525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A0E" w:rsidRDefault="006E0A0E" w:rsidP="003D76B9">
      <w:pPr>
        <w:rPr>
          <w:rFonts w:ascii="Comic Sans MS" w:hAnsi="Comic Sans MS"/>
        </w:rPr>
      </w:pPr>
    </w:p>
    <w:p w:rsidR="00A27181" w:rsidRPr="003D76B9" w:rsidRDefault="00A27181" w:rsidP="003D76B9">
      <w:pPr>
        <w:rPr>
          <w:rFonts w:ascii="Comic Sans MS" w:hAnsi="Comic Sans MS"/>
        </w:rPr>
      </w:pPr>
    </w:p>
    <w:sectPr w:rsidR="00A27181" w:rsidRPr="003D7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2FE9" w:rsidRDefault="00D62FE9" w:rsidP="00645A80">
      <w:pPr>
        <w:spacing w:after="0" w:line="240" w:lineRule="auto"/>
      </w:pPr>
      <w:r>
        <w:separator/>
      </w:r>
    </w:p>
  </w:endnote>
  <w:endnote w:type="continuationSeparator" w:id="0">
    <w:p w:rsidR="00D62FE9" w:rsidRDefault="00D62FE9" w:rsidP="00645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2FE9" w:rsidRDefault="00D62FE9" w:rsidP="00645A80">
      <w:pPr>
        <w:spacing w:after="0" w:line="240" w:lineRule="auto"/>
      </w:pPr>
      <w:r>
        <w:separator/>
      </w:r>
    </w:p>
  </w:footnote>
  <w:footnote w:type="continuationSeparator" w:id="0">
    <w:p w:rsidR="00D62FE9" w:rsidRDefault="00D62FE9" w:rsidP="00645A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1551E"/>
    <w:multiLevelType w:val="hybridMultilevel"/>
    <w:tmpl w:val="3F82ECB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FB2D3D"/>
    <w:multiLevelType w:val="hybridMultilevel"/>
    <w:tmpl w:val="8B7ECD60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775BE2"/>
    <w:multiLevelType w:val="hybridMultilevel"/>
    <w:tmpl w:val="08FADE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AE5202"/>
    <w:multiLevelType w:val="hybridMultilevel"/>
    <w:tmpl w:val="AEA0C4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49750D"/>
    <w:multiLevelType w:val="hybridMultilevel"/>
    <w:tmpl w:val="79FC3C54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3C3"/>
    <w:rsid w:val="00032E91"/>
    <w:rsid w:val="00045E15"/>
    <w:rsid w:val="00131BE5"/>
    <w:rsid w:val="00134446"/>
    <w:rsid w:val="00142956"/>
    <w:rsid w:val="0020195B"/>
    <w:rsid w:val="002569C0"/>
    <w:rsid w:val="002A1D3B"/>
    <w:rsid w:val="002B6D47"/>
    <w:rsid w:val="00317E68"/>
    <w:rsid w:val="003D76B9"/>
    <w:rsid w:val="004A32BA"/>
    <w:rsid w:val="0050691C"/>
    <w:rsid w:val="005A42C3"/>
    <w:rsid w:val="005E0E55"/>
    <w:rsid w:val="005F1263"/>
    <w:rsid w:val="00636CE8"/>
    <w:rsid w:val="00645A80"/>
    <w:rsid w:val="006B7B4C"/>
    <w:rsid w:val="006E0A0E"/>
    <w:rsid w:val="0074186F"/>
    <w:rsid w:val="00775A8C"/>
    <w:rsid w:val="0079062A"/>
    <w:rsid w:val="00866ECE"/>
    <w:rsid w:val="008922F2"/>
    <w:rsid w:val="00895B6F"/>
    <w:rsid w:val="008A1850"/>
    <w:rsid w:val="00A27181"/>
    <w:rsid w:val="00A833C5"/>
    <w:rsid w:val="00AC4130"/>
    <w:rsid w:val="00B002B6"/>
    <w:rsid w:val="00BC026D"/>
    <w:rsid w:val="00BD7031"/>
    <w:rsid w:val="00C074E6"/>
    <w:rsid w:val="00C55204"/>
    <w:rsid w:val="00C81053"/>
    <w:rsid w:val="00CB1F40"/>
    <w:rsid w:val="00CB2EE8"/>
    <w:rsid w:val="00CE31FC"/>
    <w:rsid w:val="00D62FE9"/>
    <w:rsid w:val="00DC489C"/>
    <w:rsid w:val="00E2127F"/>
    <w:rsid w:val="00E45D72"/>
    <w:rsid w:val="00E63F02"/>
    <w:rsid w:val="00E84440"/>
    <w:rsid w:val="00EE13C3"/>
    <w:rsid w:val="00F832F1"/>
    <w:rsid w:val="00F937BB"/>
    <w:rsid w:val="00FD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258D8"/>
  <w15:chartTrackingRefBased/>
  <w15:docId w15:val="{B2CB6C33-98C9-42F2-974F-4F66D988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0195B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41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019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20195B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0195B"/>
    <w:pPr>
      <w:spacing w:line="256" w:lineRule="auto"/>
      <w:ind w:left="720"/>
      <w:contextualSpacing/>
    </w:pPr>
  </w:style>
  <w:style w:type="character" w:customStyle="1" w:styleId="muz">
    <w:name w:val="muz"/>
    <w:basedOn w:val="Standardnpsmoodstavce"/>
    <w:rsid w:val="0020195B"/>
  </w:style>
  <w:style w:type="character" w:customStyle="1" w:styleId="let">
    <w:name w:val="let"/>
    <w:basedOn w:val="Standardnpsmoodstavce"/>
    <w:rsid w:val="0020195B"/>
  </w:style>
  <w:style w:type="character" w:customStyle="1" w:styleId="zena">
    <w:name w:val="zena"/>
    <w:basedOn w:val="Standardnpsmoodstavce"/>
    <w:rsid w:val="0020195B"/>
  </w:style>
  <w:style w:type="character" w:customStyle="1" w:styleId="Nadpis2Char">
    <w:name w:val="Nadpis 2 Char"/>
    <w:basedOn w:val="Standardnpsmoodstavce"/>
    <w:link w:val="Nadpis2"/>
    <w:uiPriority w:val="9"/>
    <w:semiHidden/>
    <w:rsid w:val="00741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41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74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4186F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645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5A80"/>
  </w:style>
  <w:style w:type="paragraph" w:styleId="Zpat">
    <w:name w:val="footer"/>
    <w:basedOn w:val="Normln"/>
    <w:link w:val="ZpatChar"/>
    <w:uiPriority w:val="99"/>
    <w:unhideWhenUsed/>
    <w:rsid w:val="00645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5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3820">
          <w:marLeft w:val="0"/>
          <w:marRight w:val="0"/>
          <w:marTop w:val="0"/>
          <w:marBottom w:val="240"/>
          <w:divBdr>
            <w:top w:val="none" w:sz="0" w:space="0" w:color="auto"/>
            <w:left w:val="single" w:sz="36" w:space="15" w:color="00BBB7"/>
            <w:bottom w:val="none" w:sz="0" w:space="0" w:color="auto"/>
            <w:right w:val="none" w:sz="0" w:space="0" w:color="auto"/>
          </w:divBdr>
          <w:divsChild>
            <w:div w:id="12518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1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91298">
          <w:marLeft w:val="-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51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9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6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zeny.blesk.cz/clanek/pro-zeny-trendy/437543/znate-vsechny-vanocni-zvyky-a-povery.html" TargetMode="External"/><Relationship Id="rId13" Type="http://schemas.openxmlformats.org/officeDocument/2006/relationships/hyperlink" Target="https://www.maminka.cz/clanek/adventni-venec-inspirac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lesk.cz/clanek/radce-zdravi-a-zivotni-styl-zivotni-styl/186804/zvyky-a-tradice-vanoc-znate-jejich-vyznam.html" TargetMode="External"/><Relationship Id="rId12" Type="http://schemas.openxmlformats.org/officeDocument/2006/relationships/hyperlink" Target="https://www.blesk.cz/clanek/radce-zdravi-a-zivotni-styl-zivotni-styl/436842/kouzelne-jmeli-proc-je-symbolem-vanoc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oroskopy.blesk.cz/clanek/nove-horoskopy-astroclanky-magie/292542/vanocni-magie-tajemstvi-kapri-supiny-a-kouzlo-k-privolani-penez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10" Type="http://schemas.openxmlformats.org/officeDocument/2006/relationships/hyperlink" Target="https://www.blesk.cz/clanek/radce-magie-a-carovani/291609/vanocni-zvyky-a-ritualy-lijte-olovo-vyklad-tvaru-a-manual-vesteni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ama.cz/clanek/vanoce-za-nasich-predku-a-dnes" TargetMode="External"/><Relationship Id="rId14" Type="http://schemas.openxmlformats.org/officeDocument/2006/relationships/hyperlink" Target="http://www.maminka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1023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Drábová</dc:creator>
  <cp:keywords/>
  <dc:description/>
  <cp:lastModifiedBy>Mgr. Renata Drábová</cp:lastModifiedBy>
  <cp:revision>2</cp:revision>
  <dcterms:created xsi:type="dcterms:W3CDTF">2021-02-05T10:13:00Z</dcterms:created>
  <dcterms:modified xsi:type="dcterms:W3CDTF">2021-02-05T10:13:00Z</dcterms:modified>
</cp:coreProperties>
</file>