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E8" w:rsidRPr="00EE13C3" w:rsidRDefault="00EE13C3">
      <w:pPr>
        <w:rPr>
          <w:b/>
        </w:rPr>
      </w:pPr>
      <w:r w:rsidRPr="00EE13C3">
        <w:rPr>
          <w:b/>
        </w:rPr>
        <w:t>Struktura metodického materiálu k čtenářské nebo matematické gramotnosti</w:t>
      </w:r>
    </w:p>
    <w:p w:rsidR="00EE13C3" w:rsidRDefault="00EE13C3">
      <w:r>
        <w:t>Název</w:t>
      </w:r>
      <w:r w:rsidR="00C16BE5">
        <w:t>: Organizace spojených národů</w:t>
      </w:r>
    </w:p>
    <w:p w:rsidR="00EE13C3" w:rsidRDefault="00C16BE5">
      <w:r>
        <w:t>Předmět: Základy společenských věd, občanská nauka</w:t>
      </w:r>
    </w:p>
    <w:p w:rsidR="00EE13C3" w:rsidRDefault="00EE13C3">
      <w:r>
        <w:t>Využití pro ročník</w:t>
      </w:r>
      <w:r w:rsidR="00C16BE5">
        <w:t>: 1.</w:t>
      </w:r>
    </w:p>
    <w:p w:rsidR="00EE13C3" w:rsidRDefault="00EE13C3">
      <w:r>
        <w:t>Časový odhad</w:t>
      </w:r>
      <w:r w:rsidR="00C16BE5">
        <w:t>: 40 minut</w:t>
      </w:r>
    </w:p>
    <w:p w:rsidR="00EE13C3" w:rsidRDefault="00EE13C3">
      <w:r>
        <w:t>Anotace</w:t>
      </w:r>
      <w:r w:rsidR="00C16BE5">
        <w:t xml:space="preserve">: Cílem této aktivity je propojení znalostí o OSN s rozvojem matematické gramotnosti, žáci aktivně vyhledávají informace, </w:t>
      </w:r>
      <w:r w:rsidR="00813883">
        <w:t>propojují získané, zaujímají k informacím kritický postoj, obhajují si svůj názor.</w:t>
      </w:r>
    </w:p>
    <w:p w:rsidR="00EE13C3" w:rsidRDefault="00EE13C3">
      <w:r>
        <w:t>Použité metody</w:t>
      </w:r>
      <w:r w:rsidR="00813883">
        <w:t>: výklad, práce s textem, vyhledávání informací, diskuse</w:t>
      </w:r>
    </w:p>
    <w:p w:rsidR="00EE13C3" w:rsidRDefault="00EE13C3">
      <w:r>
        <w:t>Pomůcky</w:t>
      </w:r>
      <w:r w:rsidR="00813883">
        <w:t>: pracovní list, přístup na internet</w:t>
      </w:r>
    </w:p>
    <w:p w:rsidR="00813883" w:rsidRDefault="00EE13C3" w:rsidP="00813883">
      <w:r>
        <w:t>Popis postupu využití</w:t>
      </w:r>
      <w:r w:rsidR="00813883">
        <w:t xml:space="preserve">: </w:t>
      </w:r>
      <w:r w:rsidR="00813883">
        <w:t xml:space="preserve">Téma: </w:t>
      </w:r>
      <w:r w:rsidR="00813883">
        <w:rPr>
          <w:b/>
        </w:rPr>
        <w:t>Organizace spojených národů</w:t>
      </w:r>
    </w:p>
    <w:p w:rsidR="00813883" w:rsidRDefault="00813883" w:rsidP="00813883">
      <w:pPr>
        <w:pStyle w:val="Odstavecseseznamem"/>
        <w:numPr>
          <w:ilvl w:val="0"/>
          <w:numId w:val="1"/>
        </w:numPr>
      </w:pPr>
      <w:r>
        <w:t>Výklad s prezentací o Organizaci spojených národů (během výkladu</w:t>
      </w:r>
      <w:r>
        <w:t xml:space="preserve"> učitelka vybízí žáky, aby hled</w:t>
      </w:r>
      <w:r w:rsidR="0097393C">
        <w:t>ali na svých mobilech tyto infor</w:t>
      </w:r>
      <w:r>
        <w:t xml:space="preserve">mace: </w:t>
      </w:r>
      <w:r>
        <w:t xml:space="preserve"> kolik členských zemí je v OSN, kolik států je celkem na Zemi a kolik států ze všech států světa je tedy procentu</w:t>
      </w:r>
      <w:r w:rsidR="0097393C">
        <w:t>álně zastoupeno v OSN</w:t>
      </w:r>
    </w:p>
    <w:p w:rsidR="00813883" w:rsidRDefault="0097393C" w:rsidP="00813883">
      <w:pPr>
        <w:pStyle w:val="Odstavecseseznamem"/>
        <w:numPr>
          <w:ilvl w:val="0"/>
          <w:numId w:val="1"/>
        </w:numPr>
      </w:pPr>
      <w:r>
        <w:t xml:space="preserve">V další fázi hodiny dostanou žáci do skupin pracovní list s úkoly. </w:t>
      </w:r>
    </w:p>
    <w:p w:rsidR="0097393C" w:rsidRDefault="0097393C" w:rsidP="00813883">
      <w:pPr>
        <w:pStyle w:val="Odstavecseseznamem"/>
        <w:numPr>
          <w:ilvl w:val="0"/>
          <w:numId w:val="1"/>
        </w:numPr>
      </w:pPr>
      <w:r>
        <w:t>Po vypracování úkolu si skupiny srovnávají své výsledky, vysvětlují, jak k nim dospěly.</w:t>
      </w:r>
    </w:p>
    <w:p w:rsidR="00EE13C3" w:rsidRDefault="0097393C" w:rsidP="00F80AA6">
      <w:pPr>
        <w:pStyle w:val="Odstavecseseznamem"/>
        <w:numPr>
          <w:ilvl w:val="0"/>
          <w:numId w:val="1"/>
        </w:numPr>
      </w:pPr>
      <w:r>
        <w:t>Na závěr mají skupiny diskutovat o tom, zda je současné zastoupení v Radě Bezpečnosti OSN spravedlivé, když už víme, jak jsou rozloženy počty obyvatel jednotlivých členských zemí mezi jednotlivými světadíly.</w:t>
      </w:r>
    </w:p>
    <w:p w:rsidR="00EE13C3" w:rsidRDefault="00EE13C3">
      <w:r>
        <w:t>Odkazy, zdroje</w:t>
      </w:r>
      <w:r w:rsidR="007A1F0C">
        <w:t xml:space="preserve">: </w:t>
      </w:r>
      <w:hyperlink r:id="rId5" w:history="1">
        <w:r w:rsidR="007A1F0C">
          <w:rPr>
            <w:rStyle w:val="Hypertextovodkaz"/>
          </w:rPr>
          <w:t>https://www.osn.cz/</w:t>
        </w:r>
      </w:hyperlink>
    </w:p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830254" w:rsidRDefault="00830254"/>
    <w:p w:rsidR="00EE13C3" w:rsidRPr="00830254" w:rsidRDefault="00EE13C3">
      <w:pPr>
        <w:rPr>
          <w:rFonts w:ascii="Comic Sans MS" w:hAnsi="Comic Sans MS"/>
          <w:b/>
          <w:sz w:val="24"/>
          <w:szCs w:val="24"/>
        </w:rPr>
      </w:pPr>
      <w:r w:rsidRPr="00830254">
        <w:rPr>
          <w:rFonts w:ascii="Comic Sans MS" w:hAnsi="Comic Sans MS"/>
          <w:b/>
          <w:sz w:val="24"/>
          <w:szCs w:val="24"/>
        </w:rPr>
        <w:lastRenderedPageBreak/>
        <w:t>Pracovní list</w:t>
      </w:r>
      <w:r w:rsidR="007A1F0C" w:rsidRPr="00830254">
        <w:rPr>
          <w:rFonts w:ascii="Comic Sans MS" w:hAnsi="Comic Sans MS"/>
          <w:b/>
          <w:sz w:val="24"/>
          <w:szCs w:val="24"/>
        </w:rPr>
        <w:t xml:space="preserve"> Organizace spojených národů</w:t>
      </w:r>
    </w:p>
    <w:p w:rsidR="007A1F0C" w:rsidRDefault="007A1F0C" w:rsidP="007A1F0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830254">
        <w:rPr>
          <w:rFonts w:ascii="Comic Sans MS" w:hAnsi="Comic Sans MS"/>
          <w:sz w:val="24"/>
          <w:szCs w:val="24"/>
        </w:rPr>
        <w:t>Na internetu vyhledej</w:t>
      </w:r>
      <w:r w:rsidRPr="00830254">
        <w:rPr>
          <w:rFonts w:ascii="Comic Sans MS" w:hAnsi="Comic Sans MS"/>
          <w:sz w:val="24"/>
          <w:szCs w:val="24"/>
        </w:rPr>
        <w:t>te</w:t>
      </w:r>
      <w:r w:rsidRPr="00830254">
        <w:rPr>
          <w:rFonts w:ascii="Comic Sans MS" w:hAnsi="Comic Sans MS"/>
          <w:sz w:val="24"/>
          <w:szCs w:val="24"/>
        </w:rPr>
        <w:t xml:space="preserve"> informaci o tom, kolik obyvatel je celkem v zemích, které jsou členy OSN.</w:t>
      </w:r>
    </w:p>
    <w:p w:rsidR="00830254" w:rsidRDefault="00830254" w:rsidP="00830254">
      <w:pPr>
        <w:pStyle w:val="Odstavecseseznamem"/>
        <w:ind w:left="360"/>
        <w:rPr>
          <w:rFonts w:ascii="Comic Sans MS" w:hAnsi="Comic Sans MS"/>
          <w:sz w:val="24"/>
          <w:szCs w:val="24"/>
        </w:rPr>
      </w:pPr>
    </w:p>
    <w:p w:rsidR="00830254" w:rsidRDefault="00830254" w:rsidP="00830254">
      <w:pPr>
        <w:pStyle w:val="Odstavecseseznamem"/>
        <w:ind w:left="360"/>
        <w:rPr>
          <w:rFonts w:ascii="Comic Sans MS" w:hAnsi="Comic Sans MS"/>
          <w:sz w:val="24"/>
          <w:szCs w:val="24"/>
        </w:rPr>
      </w:pPr>
    </w:p>
    <w:p w:rsidR="00830254" w:rsidRDefault="00830254" w:rsidP="00830254">
      <w:pPr>
        <w:pStyle w:val="Odstavecseseznamem"/>
        <w:ind w:left="360"/>
        <w:rPr>
          <w:rFonts w:ascii="Comic Sans MS" w:hAnsi="Comic Sans MS"/>
          <w:sz w:val="24"/>
          <w:szCs w:val="24"/>
        </w:rPr>
      </w:pPr>
    </w:p>
    <w:p w:rsidR="00830254" w:rsidRDefault="00830254" w:rsidP="00830254">
      <w:pPr>
        <w:pStyle w:val="Odstavecseseznamem"/>
        <w:ind w:left="360"/>
        <w:rPr>
          <w:rFonts w:ascii="Comic Sans MS" w:hAnsi="Comic Sans MS"/>
          <w:sz w:val="24"/>
          <w:szCs w:val="24"/>
        </w:rPr>
      </w:pPr>
    </w:p>
    <w:p w:rsidR="00830254" w:rsidRPr="00830254" w:rsidRDefault="00830254" w:rsidP="00830254">
      <w:pPr>
        <w:pStyle w:val="Odstavecseseznamem"/>
        <w:ind w:left="360"/>
        <w:rPr>
          <w:rFonts w:ascii="Comic Sans MS" w:hAnsi="Comic Sans MS"/>
          <w:sz w:val="24"/>
          <w:szCs w:val="24"/>
        </w:rPr>
      </w:pPr>
    </w:p>
    <w:p w:rsidR="007A1F0C" w:rsidRDefault="007A1F0C" w:rsidP="007A1F0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830254">
        <w:rPr>
          <w:rFonts w:ascii="Comic Sans MS" w:hAnsi="Comic Sans MS"/>
          <w:sz w:val="24"/>
          <w:szCs w:val="24"/>
        </w:rPr>
        <w:t>Poté zjist</w:t>
      </w:r>
      <w:r w:rsidRPr="00830254">
        <w:rPr>
          <w:rFonts w:ascii="Comic Sans MS" w:hAnsi="Comic Sans MS"/>
          <w:sz w:val="24"/>
          <w:szCs w:val="24"/>
        </w:rPr>
        <w:t>ěte</w:t>
      </w:r>
      <w:r w:rsidRPr="00830254">
        <w:rPr>
          <w:rFonts w:ascii="Comic Sans MS" w:hAnsi="Comic Sans MS"/>
          <w:sz w:val="24"/>
          <w:szCs w:val="24"/>
        </w:rPr>
        <w:t>, kolik z nich žije v Evropě, v Americe, Asii, Austrálii a Africe.</w:t>
      </w:r>
    </w:p>
    <w:p w:rsidR="00830254" w:rsidRDefault="00830254" w:rsidP="00830254">
      <w:pPr>
        <w:rPr>
          <w:rFonts w:ascii="Comic Sans MS" w:hAnsi="Comic Sans MS"/>
          <w:sz w:val="24"/>
          <w:szCs w:val="24"/>
        </w:rPr>
      </w:pPr>
    </w:p>
    <w:p w:rsidR="00830254" w:rsidRDefault="00830254" w:rsidP="00830254">
      <w:pPr>
        <w:rPr>
          <w:rFonts w:ascii="Comic Sans MS" w:hAnsi="Comic Sans MS"/>
          <w:sz w:val="24"/>
          <w:szCs w:val="24"/>
        </w:rPr>
      </w:pPr>
    </w:p>
    <w:p w:rsidR="00830254" w:rsidRDefault="00830254" w:rsidP="0083025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830254" w:rsidRPr="00830254" w:rsidRDefault="00830254" w:rsidP="00830254">
      <w:pPr>
        <w:rPr>
          <w:rFonts w:ascii="Comic Sans MS" w:hAnsi="Comic Sans MS"/>
          <w:sz w:val="24"/>
          <w:szCs w:val="24"/>
        </w:rPr>
      </w:pPr>
    </w:p>
    <w:p w:rsidR="007A1F0C" w:rsidRDefault="007A1F0C" w:rsidP="007A1F0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830254">
        <w:rPr>
          <w:rFonts w:ascii="Comic Sans MS" w:hAnsi="Comic Sans MS"/>
          <w:sz w:val="24"/>
          <w:szCs w:val="24"/>
        </w:rPr>
        <w:t>Spočítej</w:t>
      </w:r>
      <w:r w:rsidRPr="00830254">
        <w:rPr>
          <w:rFonts w:ascii="Comic Sans MS" w:hAnsi="Comic Sans MS"/>
          <w:sz w:val="24"/>
          <w:szCs w:val="24"/>
        </w:rPr>
        <w:t>te</w:t>
      </w:r>
      <w:r w:rsidRPr="00830254">
        <w:rPr>
          <w:rFonts w:ascii="Comic Sans MS" w:hAnsi="Comic Sans MS"/>
          <w:sz w:val="24"/>
          <w:szCs w:val="24"/>
        </w:rPr>
        <w:t>, jak je obyvatelstvo jednotlivých světadílů procentuálně zastoupeno na jednotlivých kontinentech.</w:t>
      </w:r>
    </w:p>
    <w:p w:rsidR="00830254" w:rsidRDefault="00830254" w:rsidP="00830254">
      <w:pPr>
        <w:rPr>
          <w:rFonts w:ascii="Comic Sans MS" w:hAnsi="Comic Sans MS"/>
          <w:sz w:val="24"/>
          <w:szCs w:val="24"/>
        </w:rPr>
      </w:pPr>
    </w:p>
    <w:p w:rsidR="00830254" w:rsidRDefault="00830254" w:rsidP="00830254">
      <w:pPr>
        <w:rPr>
          <w:rFonts w:ascii="Comic Sans MS" w:hAnsi="Comic Sans MS"/>
          <w:sz w:val="24"/>
          <w:szCs w:val="24"/>
        </w:rPr>
      </w:pPr>
    </w:p>
    <w:p w:rsidR="00830254" w:rsidRPr="00830254" w:rsidRDefault="00830254" w:rsidP="00830254">
      <w:pPr>
        <w:rPr>
          <w:rFonts w:ascii="Comic Sans MS" w:hAnsi="Comic Sans MS"/>
          <w:sz w:val="24"/>
          <w:szCs w:val="24"/>
        </w:rPr>
      </w:pPr>
    </w:p>
    <w:p w:rsidR="007A1F0C" w:rsidRDefault="007A1F0C" w:rsidP="007A1F0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830254">
        <w:rPr>
          <w:rFonts w:ascii="Comic Sans MS" w:hAnsi="Comic Sans MS"/>
          <w:sz w:val="24"/>
          <w:szCs w:val="24"/>
        </w:rPr>
        <w:t>Srovnej</w:t>
      </w:r>
      <w:r w:rsidRPr="00830254">
        <w:rPr>
          <w:rFonts w:ascii="Comic Sans MS" w:hAnsi="Comic Sans MS"/>
          <w:sz w:val="24"/>
          <w:szCs w:val="24"/>
        </w:rPr>
        <w:t>te</w:t>
      </w:r>
      <w:r w:rsidRPr="00830254">
        <w:rPr>
          <w:rFonts w:ascii="Comic Sans MS" w:hAnsi="Comic Sans MS"/>
          <w:sz w:val="24"/>
          <w:szCs w:val="24"/>
        </w:rPr>
        <w:t>, v kterém světadílu jsou obyvatelé členských zemí OSN zastoupeni nejpočetněji, kde naopak nejméně.</w:t>
      </w:r>
    </w:p>
    <w:p w:rsidR="00830254" w:rsidRDefault="00830254" w:rsidP="00830254">
      <w:pPr>
        <w:rPr>
          <w:rFonts w:ascii="Comic Sans MS" w:hAnsi="Comic Sans MS"/>
          <w:sz w:val="24"/>
          <w:szCs w:val="24"/>
        </w:rPr>
      </w:pPr>
    </w:p>
    <w:p w:rsidR="00830254" w:rsidRDefault="00830254" w:rsidP="00830254">
      <w:pPr>
        <w:rPr>
          <w:rFonts w:ascii="Comic Sans MS" w:hAnsi="Comic Sans MS"/>
          <w:sz w:val="24"/>
          <w:szCs w:val="24"/>
        </w:rPr>
      </w:pPr>
    </w:p>
    <w:p w:rsidR="00830254" w:rsidRPr="00830254" w:rsidRDefault="00830254" w:rsidP="00830254">
      <w:pPr>
        <w:rPr>
          <w:rFonts w:ascii="Comic Sans MS" w:hAnsi="Comic Sans MS"/>
          <w:sz w:val="24"/>
          <w:szCs w:val="24"/>
        </w:rPr>
      </w:pPr>
    </w:p>
    <w:p w:rsidR="007A1F0C" w:rsidRPr="00830254" w:rsidRDefault="007A1F0C" w:rsidP="007A1F0C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830254">
        <w:rPr>
          <w:rFonts w:ascii="Comic Sans MS" w:hAnsi="Comic Sans MS"/>
          <w:sz w:val="24"/>
          <w:szCs w:val="24"/>
        </w:rPr>
        <w:t>Zjistěte, jaké je momentální zastoupení států v Radě Bezpečnosti OSN.</w:t>
      </w:r>
    </w:p>
    <w:p w:rsidR="007A1F0C" w:rsidRDefault="007A1F0C"/>
    <w:p w:rsidR="00EE13C3" w:rsidRDefault="00EE13C3"/>
    <w:sectPr w:rsidR="00EE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0FA"/>
    <w:multiLevelType w:val="hybridMultilevel"/>
    <w:tmpl w:val="D93C9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3E02"/>
    <w:multiLevelType w:val="hybridMultilevel"/>
    <w:tmpl w:val="3238EA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F3784"/>
    <w:multiLevelType w:val="hybridMultilevel"/>
    <w:tmpl w:val="F244C4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3"/>
    <w:rsid w:val="007A1F0C"/>
    <w:rsid w:val="00813883"/>
    <w:rsid w:val="00830254"/>
    <w:rsid w:val="0097393C"/>
    <w:rsid w:val="00A833C5"/>
    <w:rsid w:val="00C16BE5"/>
    <w:rsid w:val="00CB2EE8"/>
    <w:rsid w:val="00E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87DA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3883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A1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Admin</cp:lastModifiedBy>
  <cp:revision>2</cp:revision>
  <dcterms:created xsi:type="dcterms:W3CDTF">2020-08-24T20:48:00Z</dcterms:created>
  <dcterms:modified xsi:type="dcterms:W3CDTF">2020-08-24T20:48:00Z</dcterms:modified>
</cp:coreProperties>
</file>