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EE" w:rsidRPr="00026AEE" w:rsidRDefault="00026AEE" w:rsidP="00026AEE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 w:rsidR="00C760CD">
        <w:rPr>
          <w:rFonts w:ascii="Arial" w:hAnsi="Arial" w:cs="Arial"/>
          <w:sz w:val="24"/>
          <w:szCs w:val="24"/>
        </w:rPr>
        <w:t>Geometrie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Předmět: </w:t>
      </w:r>
      <w:r w:rsidR="00C760CD">
        <w:rPr>
          <w:rFonts w:ascii="Arial" w:hAnsi="Arial" w:cs="Arial"/>
          <w:sz w:val="24"/>
          <w:szCs w:val="24"/>
        </w:rPr>
        <w:t>Matematika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 w:rsidR="00C760CD">
        <w:rPr>
          <w:rFonts w:ascii="Arial" w:hAnsi="Arial" w:cs="Arial"/>
          <w:sz w:val="24"/>
          <w:szCs w:val="24"/>
        </w:rPr>
        <w:t>4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Časový odhad: 15 minut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Anotace: Pracovní list slouží k procvičení </w:t>
      </w:r>
      <w:r w:rsidR="00C760CD">
        <w:rPr>
          <w:rFonts w:ascii="Arial" w:hAnsi="Arial" w:cs="Arial"/>
          <w:sz w:val="24"/>
          <w:szCs w:val="24"/>
        </w:rPr>
        <w:t>základních pojmů v geometrii</w:t>
      </w:r>
      <w:r w:rsidRPr="00026AEE">
        <w:rPr>
          <w:rFonts w:ascii="Arial" w:hAnsi="Arial" w:cs="Arial"/>
          <w:sz w:val="24"/>
          <w:szCs w:val="24"/>
        </w:rPr>
        <w:t>.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026AEE" w:rsidRPr="00026AEE" w:rsidRDefault="00026AEE" w:rsidP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026AEE" w:rsidRPr="00026AEE" w:rsidRDefault="00026AEE" w:rsidP="00026AEE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 w:rsidR="00C760CD">
        <w:rPr>
          <w:rFonts w:ascii="Arial" w:hAnsi="Arial" w:cs="Arial"/>
          <w:sz w:val="24"/>
          <w:szCs w:val="24"/>
        </w:rPr>
        <w:t>křížovku</w:t>
      </w:r>
      <w:bookmarkStart w:id="0" w:name="_GoBack"/>
      <w:bookmarkEnd w:id="0"/>
      <w:r w:rsidRPr="00026AEE">
        <w:rPr>
          <w:rFonts w:ascii="Arial" w:hAnsi="Arial" w:cs="Arial"/>
          <w:sz w:val="24"/>
          <w:szCs w:val="24"/>
        </w:rPr>
        <w:t>.</w:t>
      </w: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26AEE" w:rsidRDefault="00026AEE">
      <w:pPr>
        <w:rPr>
          <w:rFonts w:ascii="Arial" w:hAnsi="Arial" w:cs="Arial"/>
          <w:b/>
          <w:sz w:val="24"/>
          <w:szCs w:val="24"/>
        </w:rPr>
      </w:pPr>
    </w:p>
    <w:p w:rsidR="000A5989" w:rsidRPr="00026AEE" w:rsidRDefault="00026AEE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026AEE" w:rsidRPr="00026AEE" w:rsidRDefault="00026AEE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Deváté písmeno abecedy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Rovná čára, ohraničená dvěma body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Rovná čára ohraničená jedním bodem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Rovná čára bez ohraničení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Bod uprostřed kružnice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Pomůcka, kterou používáš na rýsování kružnice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Vnitřek kružnice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Obal kruhu</w:t>
      </w:r>
    </w:p>
    <w:p w:rsidR="00026AEE" w:rsidRPr="00026AEE" w:rsidRDefault="00026AEE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Rovinný útvar, který má 4 strany stejně dlouhé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985B3C" w:rsidRPr="00985B3C" w:rsidTr="00985B3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B3C" w:rsidRPr="00985B3C" w:rsidTr="00985B3C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85B3C" w:rsidRPr="00985B3C" w:rsidRDefault="00985B3C" w:rsidP="00985B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5B3C" w:rsidRDefault="00985B3C" w:rsidP="00985B3C">
      <w:pPr>
        <w:jc w:val="center"/>
        <w:rPr>
          <w:rFonts w:ascii="Arial" w:hAnsi="Arial" w:cs="Arial"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Tajenka: _____________________</w:t>
      </w: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026AEE" w:rsidRDefault="00026AEE" w:rsidP="00026AEE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26AEE" w:rsidRPr="00985B3C" w:rsidTr="00D3449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Ú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Č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Í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026AEE" w:rsidRPr="00985B3C" w:rsidTr="00D3449C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Í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Ř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Ž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Í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Ž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6AEE" w:rsidRPr="00985B3C" w:rsidTr="00D3449C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Č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5B3C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5B3C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26AEE" w:rsidRPr="00985B3C" w:rsidRDefault="00026AEE" w:rsidP="00D34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26AEE" w:rsidRDefault="00026AEE" w:rsidP="00026AEE">
      <w:pPr>
        <w:jc w:val="center"/>
        <w:rPr>
          <w:rFonts w:ascii="Arial" w:hAnsi="Arial" w:cs="Arial"/>
          <w:sz w:val="32"/>
          <w:szCs w:val="32"/>
        </w:rPr>
      </w:pP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Tajenka:</w:t>
      </w:r>
      <w:r>
        <w:rPr>
          <w:rFonts w:ascii="Arial" w:hAnsi="Arial" w:cs="Arial"/>
          <w:b/>
          <w:sz w:val="32"/>
          <w:szCs w:val="32"/>
        </w:rPr>
        <w:t xml:space="preserve"> GEOMETRIE</w:t>
      </w:r>
    </w:p>
    <w:p w:rsid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p w:rsidR="00026AEE" w:rsidRPr="00026AEE" w:rsidRDefault="00026AEE" w:rsidP="00026AEE">
      <w:pPr>
        <w:rPr>
          <w:rFonts w:ascii="Arial" w:hAnsi="Arial" w:cs="Arial"/>
          <w:b/>
          <w:sz w:val="24"/>
          <w:szCs w:val="24"/>
        </w:rPr>
      </w:pPr>
    </w:p>
    <w:p w:rsidR="00026AEE" w:rsidRPr="00026AEE" w:rsidRDefault="00026AEE" w:rsidP="00026AEE">
      <w:pPr>
        <w:rPr>
          <w:rFonts w:ascii="Arial" w:hAnsi="Arial" w:cs="Arial"/>
          <w:b/>
          <w:sz w:val="32"/>
          <w:szCs w:val="32"/>
        </w:rPr>
      </w:pPr>
    </w:p>
    <w:sectPr w:rsidR="00026AEE" w:rsidRPr="0002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3C"/>
    <w:rsid w:val="00026AEE"/>
    <w:rsid w:val="000A5989"/>
    <w:rsid w:val="00985B3C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866"/>
  <w15:chartTrackingRefBased/>
  <w15:docId w15:val="{9B02C0AC-6878-40E0-BAEA-AB4BA256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Polabiny_D_NB</cp:lastModifiedBy>
  <cp:revision>2</cp:revision>
  <dcterms:created xsi:type="dcterms:W3CDTF">2020-11-05T09:44:00Z</dcterms:created>
  <dcterms:modified xsi:type="dcterms:W3CDTF">2020-11-05T10:10:00Z</dcterms:modified>
</cp:coreProperties>
</file>